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413D56" w14:textId="2FF230C9" w:rsidR="007D46E4" w:rsidRPr="00850437" w:rsidRDefault="00712CAA" w:rsidP="00712CAA">
      <w:pPr>
        <w:jc w:val="right"/>
        <w:rPr>
          <w:rFonts w:ascii="Times New Roman" w:hAnsi="Times New Roman" w:cs="Times New Roman"/>
          <w:sz w:val="20"/>
          <w:szCs w:val="20"/>
        </w:rPr>
      </w:pPr>
      <w:r w:rsidRPr="00850437">
        <w:rPr>
          <w:rFonts w:ascii="Times New Roman" w:hAnsi="Times New Roman" w:cs="Times New Roman"/>
          <w:sz w:val="20"/>
          <w:szCs w:val="20"/>
        </w:rPr>
        <w:t>Rinkos konsultacijos ataskaitos Priedas Nr.1</w:t>
      </w:r>
      <w:r w:rsidR="00072200" w:rsidRPr="00850437">
        <w:rPr>
          <w:rFonts w:ascii="Times New Roman" w:hAnsi="Times New Roman" w:cs="Times New Roman"/>
          <w:sz w:val="20"/>
          <w:szCs w:val="20"/>
        </w:rPr>
        <w:t>-1</w:t>
      </w:r>
    </w:p>
    <w:p w14:paraId="70E8060D" w14:textId="77777777" w:rsidR="00712CAA" w:rsidRDefault="00712CAA"/>
    <w:tbl>
      <w:tblPr>
        <w:tblStyle w:val="Lentelstinklelis"/>
        <w:tblW w:w="10271" w:type="dxa"/>
        <w:tblLook w:val="04A0" w:firstRow="1" w:lastRow="0" w:firstColumn="1" w:lastColumn="0" w:noHBand="0" w:noVBand="1"/>
      </w:tblPr>
      <w:tblGrid>
        <w:gridCol w:w="699"/>
        <w:gridCol w:w="1561"/>
        <w:gridCol w:w="4114"/>
        <w:gridCol w:w="3889"/>
        <w:gridCol w:w="8"/>
      </w:tblGrid>
      <w:tr w:rsidR="00712CAA" w14:paraId="3CA92EF6" w14:textId="538B1667" w:rsidTr="00893B06">
        <w:trPr>
          <w:gridAfter w:val="1"/>
          <w:wAfter w:w="8" w:type="dxa"/>
        </w:trPr>
        <w:tc>
          <w:tcPr>
            <w:tcW w:w="699" w:type="dxa"/>
          </w:tcPr>
          <w:p w14:paraId="545638F4" w14:textId="07FDA6CC" w:rsidR="00712CAA" w:rsidRPr="00F72C7E" w:rsidRDefault="00712CAA" w:rsidP="00712CAA">
            <w:pPr>
              <w:rPr>
                <w:rFonts w:ascii="Times New Roman" w:hAnsi="Times New Roman" w:cs="Times New Roman"/>
                <w:sz w:val="20"/>
                <w:szCs w:val="20"/>
              </w:rPr>
            </w:pPr>
            <w:r w:rsidRPr="00F72C7E">
              <w:rPr>
                <w:rFonts w:ascii="Times New Roman" w:hAnsi="Times New Roman" w:cs="Times New Roman"/>
                <w:sz w:val="20"/>
                <w:szCs w:val="20"/>
              </w:rPr>
              <w:t xml:space="preserve">Eil. Nr. </w:t>
            </w:r>
          </w:p>
        </w:tc>
        <w:tc>
          <w:tcPr>
            <w:tcW w:w="1561" w:type="dxa"/>
            <w:vAlign w:val="center"/>
          </w:tcPr>
          <w:p w14:paraId="0AD3D810" w14:textId="5B884219" w:rsidR="00712CAA" w:rsidRPr="00F72C7E" w:rsidRDefault="00712CAA" w:rsidP="00712CAA">
            <w:pPr>
              <w:rPr>
                <w:rFonts w:ascii="Times New Roman" w:hAnsi="Times New Roman" w:cs="Times New Roman"/>
                <w:sz w:val="20"/>
                <w:szCs w:val="20"/>
              </w:rPr>
            </w:pPr>
            <w:r w:rsidRPr="00F72C7E">
              <w:rPr>
                <w:rFonts w:ascii="Times New Roman" w:eastAsia="Times New Roman" w:hAnsi="Times New Roman" w:cs="Times New Roman"/>
                <w:b/>
                <w:bCs/>
                <w:sz w:val="20"/>
                <w:szCs w:val="20"/>
                <w:lang w:eastAsia="lt-LT"/>
              </w:rPr>
              <w:t>Klausimas</w:t>
            </w:r>
          </w:p>
        </w:tc>
        <w:tc>
          <w:tcPr>
            <w:tcW w:w="4114" w:type="dxa"/>
            <w:vAlign w:val="center"/>
          </w:tcPr>
          <w:p w14:paraId="43B69F84" w14:textId="77777777" w:rsidR="00712CAA" w:rsidRPr="00F72C7E" w:rsidRDefault="00712CAA" w:rsidP="00712CAA">
            <w:pPr>
              <w:pStyle w:val="Sraopastraipa"/>
              <w:jc w:val="both"/>
              <w:rPr>
                <w:rFonts w:ascii="Times New Roman" w:eastAsia="Times New Roman" w:hAnsi="Times New Roman" w:cs="Times New Roman"/>
                <w:b/>
                <w:bCs/>
                <w:sz w:val="20"/>
                <w:szCs w:val="20"/>
                <w:lang w:eastAsia="lt-LT"/>
              </w:rPr>
            </w:pPr>
            <w:r w:rsidRPr="00F72C7E">
              <w:rPr>
                <w:rFonts w:ascii="Times New Roman" w:eastAsia="Times New Roman" w:hAnsi="Times New Roman" w:cs="Times New Roman"/>
                <w:b/>
                <w:bCs/>
                <w:sz w:val="20"/>
                <w:szCs w:val="20"/>
                <w:lang w:eastAsia="lt-LT"/>
              </w:rPr>
              <w:t>Dalyvio  nuomonė</w:t>
            </w:r>
          </w:p>
          <w:p w14:paraId="7C14951B" w14:textId="12F4FC85" w:rsidR="00712CAA" w:rsidRPr="00F72C7E" w:rsidRDefault="00712CAA" w:rsidP="00712CAA">
            <w:pPr>
              <w:rPr>
                <w:rFonts w:ascii="Times New Roman" w:hAnsi="Times New Roman" w:cs="Times New Roman"/>
                <w:sz w:val="20"/>
                <w:szCs w:val="20"/>
              </w:rPr>
            </w:pPr>
          </w:p>
        </w:tc>
        <w:tc>
          <w:tcPr>
            <w:tcW w:w="3889" w:type="dxa"/>
          </w:tcPr>
          <w:p w14:paraId="19E743E3" w14:textId="4055A238" w:rsidR="00712CAA" w:rsidRPr="00F72C7E" w:rsidRDefault="00712CAA" w:rsidP="00712CAA">
            <w:pPr>
              <w:rPr>
                <w:rFonts w:ascii="Times New Roman" w:hAnsi="Times New Roman" w:cs="Times New Roman"/>
                <w:sz w:val="20"/>
                <w:szCs w:val="20"/>
              </w:rPr>
            </w:pPr>
            <w:r w:rsidRPr="00F72C7E">
              <w:rPr>
                <w:rFonts w:ascii="Times New Roman" w:eastAsia="Times New Roman" w:hAnsi="Times New Roman" w:cs="Times New Roman"/>
                <w:b/>
                <w:bCs/>
                <w:sz w:val="20"/>
                <w:szCs w:val="20"/>
                <w:lang w:eastAsia="lt-LT"/>
              </w:rPr>
              <w:t>Perkančiosios organizacijos atsakymai</w:t>
            </w:r>
          </w:p>
        </w:tc>
      </w:tr>
      <w:tr w:rsidR="009A58D9" w14:paraId="511072F1" w14:textId="58242678" w:rsidTr="006C7C4C">
        <w:tc>
          <w:tcPr>
            <w:tcW w:w="10271" w:type="dxa"/>
            <w:gridSpan w:val="5"/>
            <w:vAlign w:val="center"/>
          </w:tcPr>
          <w:p w14:paraId="7DE49C9C" w14:textId="6865FF8C" w:rsidR="009A58D9" w:rsidRPr="00F72C7E" w:rsidRDefault="009A58D9" w:rsidP="00BA0B40">
            <w:pPr>
              <w:jc w:val="both"/>
              <w:rPr>
                <w:rFonts w:ascii="Times New Roman" w:eastAsia="Times New Roman" w:hAnsi="Times New Roman" w:cs="Times New Roman"/>
                <w:b/>
                <w:bCs/>
                <w:sz w:val="20"/>
                <w:szCs w:val="20"/>
                <w:lang w:eastAsia="lt-LT"/>
              </w:rPr>
            </w:pPr>
            <w:r w:rsidRPr="00F72C7E">
              <w:rPr>
                <w:rFonts w:ascii="Times New Roman" w:eastAsia="Times New Roman" w:hAnsi="Times New Roman" w:cs="Times New Roman"/>
                <w:b/>
                <w:bCs/>
                <w:sz w:val="20"/>
                <w:szCs w:val="20"/>
                <w:lang w:eastAsia="lt-LT"/>
              </w:rPr>
              <w:t xml:space="preserve">1 Dalyvio  nuomonė </w:t>
            </w:r>
          </w:p>
        </w:tc>
      </w:tr>
      <w:tr w:rsidR="00B820AE" w14:paraId="19F49EFB" w14:textId="465916C4" w:rsidTr="00F72C7E">
        <w:trPr>
          <w:gridAfter w:val="1"/>
          <w:wAfter w:w="8" w:type="dxa"/>
          <w:trHeight w:val="4526"/>
        </w:trPr>
        <w:tc>
          <w:tcPr>
            <w:tcW w:w="699" w:type="dxa"/>
            <w:vMerge w:val="restart"/>
          </w:tcPr>
          <w:p w14:paraId="7F1677B7" w14:textId="77777777" w:rsidR="00B820AE" w:rsidRPr="00F72C7E" w:rsidRDefault="00B820AE" w:rsidP="009A58D9">
            <w:pPr>
              <w:rPr>
                <w:rFonts w:ascii="Times New Roman" w:hAnsi="Times New Roman" w:cs="Times New Roman"/>
                <w:sz w:val="20"/>
                <w:szCs w:val="20"/>
              </w:rPr>
            </w:pPr>
          </w:p>
        </w:tc>
        <w:tc>
          <w:tcPr>
            <w:tcW w:w="1561" w:type="dxa"/>
            <w:vMerge w:val="restart"/>
          </w:tcPr>
          <w:p w14:paraId="569B1C4F" w14:textId="77777777" w:rsidR="00B820AE" w:rsidRPr="00F72C7E" w:rsidRDefault="00B820AE" w:rsidP="009A58D9">
            <w:pPr>
              <w:rPr>
                <w:rFonts w:ascii="Times New Roman" w:hAnsi="Times New Roman" w:cs="Times New Roman"/>
                <w:sz w:val="20"/>
                <w:szCs w:val="20"/>
              </w:rPr>
            </w:pPr>
            <w:r w:rsidRPr="00F72C7E">
              <w:rPr>
                <w:rFonts w:ascii="Times New Roman" w:eastAsia="Times New Roman" w:hAnsi="Times New Roman" w:cs="Times New Roman"/>
                <w:sz w:val="20"/>
                <w:szCs w:val="20"/>
                <w:lang w:eastAsia="lt-LT"/>
              </w:rPr>
              <w:t>Ar techninė specifikacija yra pakankamai išsami, konkreti ir aiški bei neribojanti konkurencijos? Jeigu ne, nurodykite kurios vietos neišsamios, nekonkrečios, neaiškios, nepagrįstos ar ribojančios konkurenciją? Prašome pateikti argumentuotas pastabas.</w:t>
            </w:r>
          </w:p>
          <w:p w14:paraId="043B70FB" w14:textId="77777777" w:rsidR="00B820AE" w:rsidRPr="00F72C7E" w:rsidRDefault="00B820AE" w:rsidP="009A58D9">
            <w:pPr>
              <w:rPr>
                <w:rFonts w:ascii="Times New Roman" w:hAnsi="Times New Roman" w:cs="Times New Roman"/>
                <w:sz w:val="20"/>
                <w:szCs w:val="20"/>
              </w:rPr>
            </w:pPr>
          </w:p>
          <w:p w14:paraId="3A4BD22F" w14:textId="77777777" w:rsidR="00B820AE" w:rsidRPr="00F72C7E" w:rsidRDefault="00B820AE" w:rsidP="009A58D9">
            <w:pPr>
              <w:rPr>
                <w:rFonts w:ascii="Times New Roman" w:hAnsi="Times New Roman" w:cs="Times New Roman"/>
                <w:sz w:val="20"/>
                <w:szCs w:val="20"/>
              </w:rPr>
            </w:pPr>
          </w:p>
          <w:p w14:paraId="54940481" w14:textId="77777777" w:rsidR="00B820AE" w:rsidRPr="00F72C7E" w:rsidRDefault="00B820AE" w:rsidP="009A58D9">
            <w:pPr>
              <w:rPr>
                <w:rFonts w:ascii="Times New Roman" w:hAnsi="Times New Roman" w:cs="Times New Roman"/>
                <w:sz w:val="20"/>
                <w:szCs w:val="20"/>
              </w:rPr>
            </w:pPr>
          </w:p>
          <w:p w14:paraId="692AD5CD" w14:textId="77777777" w:rsidR="00B820AE" w:rsidRPr="00F72C7E" w:rsidRDefault="00B820AE" w:rsidP="009A58D9">
            <w:pPr>
              <w:rPr>
                <w:rFonts w:ascii="Times New Roman" w:hAnsi="Times New Roman" w:cs="Times New Roman"/>
                <w:sz w:val="20"/>
                <w:szCs w:val="20"/>
              </w:rPr>
            </w:pPr>
          </w:p>
          <w:p w14:paraId="1047010C" w14:textId="77777777" w:rsidR="00B820AE" w:rsidRPr="00F72C7E" w:rsidRDefault="00B820AE" w:rsidP="009A58D9">
            <w:pPr>
              <w:rPr>
                <w:rFonts w:ascii="Times New Roman" w:hAnsi="Times New Roman" w:cs="Times New Roman"/>
                <w:sz w:val="20"/>
                <w:szCs w:val="20"/>
              </w:rPr>
            </w:pPr>
          </w:p>
          <w:p w14:paraId="07A29C9C" w14:textId="77777777" w:rsidR="00B820AE" w:rsidRPr="00F72C7E" w:rsidRDefault="00B820AE" w:rsidP="009A58D9">
            <w:pPr>
              <w:rPr>
                <w:rFonts w:ascii="Times New Roman" w:hAnsi="Times New Roman" w:cs="Times New Roman"/>
                <w:sz w:val="20"/>
                <w:szCs w:val="20"/>
              </w:rPr>
            </w:pPr>
          </w:p>
          <w:p w14:paraId="41ADC719" w14:textId="77777777" w:rsidR="00B820AE" w:rsidRPr="00F72C7E" w:rsidRDefault="00B820AE" w:rsidP="009A58D9">
            <w:pPr>
              <w:rPr>
                <w:rFonts w:ascii="Times New Roman" w:hAnsi="Times New Roman" w:cs="Times New Roman"/>
                <w:sz w:val="20"/>
                <w:szCs w:val="20"/>
              </w:rPr>
            </w:pPr>
          </w:p>
          <w:p w14:paraId="3D1DE6AA" w14:textId="77777777" w:rsidR="00B820AE" w:rsidRPr="00F72C7E" w:rsidRDefault="00B820AE" w:rsidP="009A58D9">
            <w:pPr>
              <w:rPr>
                <w:rFonts w:ascii="Times New Roman" w:hAnsi="Times New Roman" w:cs="Times New Roman"/>
                <w:sz w:val="20"/>
                <w:szCs w:val="20"/>
              </w:rPr>
            </w:pPr>
          </w:p>
          <w:p w14:paraId="52D46ECE" w14:textId="77777777" w:rsidR="00B820AE" w:rsidRPr="00F72C7E" w:rsidRDefault="00B820AE" w:rsidP="009A58D9">
            <w:pPr>
              <w:rPr>
                <w:rFonts w:ascii="Times New Roman" w:hAnsi="Times New Roman" w:cs="Times New Roman"/>
                <w:sz w:val="20"/>
                <w:szCs w:val="20"/>
              </w:rPr>
            </w:pPr>
          </w:p>
          <w:p w14:paraId="664AC0AD" w14:textId="77777777" w:rsidR="00B820AE" w:rsidRPr="00F72C7E" w:rsidRDefault="00B820AE" w:rsidP="009A58D9">
            <w:pPr>
              <w:rPr>
                <w:rFonts w:ascii="Times New Roman" w:hAnsi="Times New Roman" w:cs="Times New Roman"/>
                <w:sz w:val="20"/>
                <w:szCs w:val="20"/>
              </w:rPr>
            </w:pPr>
          </w:p>
          <w:p w14:paraId="7A9059EA" w14:textId="77777777" w:rsidR="00B820AE" w:rsidRPr="00F72C7E" w:rsidRDefault="00B820AE" w:rsidP="009A58D9">
            <w:pPr>
              <w:rPr>
                <w:rFonts w:ascii="Times New Roman" w:hAnsi="Times New Roman" w:cs="Times New Roman"/>
                <w:sz w:val="20"/>
                <w:szCs w:val="20"/>
              </w:rPr>
            </w:pPr>
          </w:p>
          <w:p w14:paraId="539D2609" w14:textId="77777777" w:rsidR="00B820AE" w:rsidRPr="00F72C7E" w:rsidRDefault="00B820AE" w:rsidP="009A58D9">
            <w:pPr>
              <w:rPr>
                <w:rFonts w:ascii="Times New Roman" w:hAnsi="Times New Roman" w:cs="Times New Roman"/>
                <w:sz w:val="20"/>
                <w:szCs w:val="20"/>
              </w:rPr>
            </w:pPr>
          </w:p>
          <w:p w14:paraId="0EF1CFB8" w14:textId="77777777" w:rsidR="00B820AE" w:rsidRPr="00F72C7E" w:rsidRDefault="00B820AE" w:rsidP="009A58D9">
            <w:pPr>
              <w:rPr>
                <w:rFonts w:ascii="Times New Roman" w:hAnsi="Times New Roman" w:cs="Times New Roman"/>
                <w:sz w:val="20"/>
                <w:szCs w:val="20"/>
              </w:rPr>
            </w:pPr>
          </w:p>
          <w:p w14:paraId="27C419D5" w14:textId="77777777" w:rsidR="00B820AE" w:rsidRPr="00F72C7E" w:rsidRDefault="00B820AE" w:rsidP="009A58D9">
            <w:pPr>
              <w:rPr>
                <w:rFonts w:ascii="Times New Roman" w:hAnsi="Times New Roman" w:cs="Times New Roman"/>
                <w:sz w:val="20"/>
                <w:szCs w:val="20"/>
              </w:rPr>
            </w:pPr>
          </w:p>
          <w:p w14:paraId="415D5D8F" w14:textId="77777777" w:rsidR="00B820AE" w:rsidRPr="00F72C7E" w:rsidRDefault="00B820AE" w:rsidP="009A58D9">
            <w:pPr>
              <w:rPr>
                <w:rFonts w:ascii="Times New Roman" w:hAnsi="Times New Roman" w:cs="Times New Roman"/>
                <w:sz w:val="20"/>
                <w:szCs w:val="20"/>
              </w:rPr>
            </w:pPr>
          </w:p>
          <w:p w14:paraId="1BFBA477" w14:textId="31307533" w:rsidR="00B820AE" w:rsidRPr="00F72C7E" w:rsidRDefault="00B820AE" w:rsidP="009A58D9">
            <w:pPr>
              <w:rPr>
                <w:rFonts w:ascii="Times New Roman" w:hAnsi="Times New Roman" w:cs="Times New Roman"/>
                <w:sz w:val="20"/>
                <w:szCs w:val="20"/>
              </w:rPr>
            </w:pPr>
          </w:p>
        </w:tc>
        <w:tc>
          <w:tcPr>
            <w:tcW w:w="4114" w:type="dxa"/>
          </w:tcPr>
          <w:p w14:paraId="0F7833E4" w14:textId="6E3DC669" w:rsidR="00B820AE" w:rsidRPr="00F72C7E" w:rsidRDefault="00AA02E6" w:rsidP="009A58D9">
            <w:pPr>
              <w:jc w:val="both"/>
              <w:rPr>
                <w:rFonts w:ascii="Times New Roman" w:eastAsia="Times New Roman" w:hAnsi="Times New Roman" w:cs="Times New Roman"/>
                <w:i/>
                <w:iCs/>
                <w:sz w:val="20"/>
                <w:szCs w:val="20"/>
                <w:lang w:eastAsia="lt-LT"/>
              </w:rPr>
            </w:pPr>
            <w:r w:rsidRPr="00F72C7E">
              <w:rPr>
                <w:rFonts w:ascii="Times New Roman" w:hAnsi="Times New Roman" w:cs="Times New Roman"/>
                <w:sz w:val="20"/>
                <w:szCs w:val="20"/>
              </w:rPr>
              <w:t>,,</w:t>
            </w:r>
            <w:r w:rsidR="00B820AE" w:rsidRPr="00F72C7E">
              <w:rPr>
                <w:rFonts w:ascii="Times New Roman" w:hAnsi="Times New Roman" w:cs="Times New Roman"/>
                <w:i/>
                <w:iCs/>
                <w:sz w:val="20"/>
                <w:szCs w:val="20"/>
              </w:rPr>
              <w:t>Tiekėjas siūlo ,,</w:t>
            </w:r>
            <w:r w:rsidR="00B820AE" w:rsidRPr="00F72C7E">
              <w:rPr>
                <w:rFonts w:ascii="Times New Roman" w:eastAsia="Times New Roman" w:hAnsi="Times New Roman" w:cs="Times New Roman"/>
                <w:b/>
                <w:bCs/>
                <w:i/>
                <w:iCs/>
                <w:sz w:val="20"/>
                <w:szCs w:val="20"/>
                <w:lang w:eastAsia="lt-LT"/>
              </w:rPr>
              <w:t>TAIP/ NE</w:t>
            </w:r>
            <w:r w:rsidR="00B820AE" w:rsidRPr="00F72C7E">
              <w:rPr>
                <w:rFonts w:ascii="Times New Roman" w:eastAsia="Times New Roman" w:hAnsi="Times New Roman" w:cs="Times New Roman"/>
                <w:i/>
                <w:iCs/>
                <w:sz w:val="20"/>
                <w:szCs w:val="20"/>
                <w:lang w:eastAsia="lt-LT"/>
              </w:rPr>
              <w:t xml:space="preserve"> žodelius gal galima dėti po teiginio, kurį jie turi apibūdinti, nes ne visai aišku, kuriam teiginiui skirta.</w:t>
            </w:r>
          </w:p>
          <w:p w14:paraId="116B72A5" w14:textId="77777777" w:rsidR="00B820AE" w:rsidRPr="00F72C7E" w:rsidRDefault="00B820AE" w:rsidP="009A58D9">
            <w:pPr>
              <w:jc w:val="both"/>
              <w:rPr>
                <w:rFonts w:ascii="Times New Roman" w:eastAsia="Times New Roman" w:hAnsi="Times New Roman" w:cs="Times New Roman"/>
                <w:i/>
                <w:iCs/>
                <w:sz w:val="20"/>
                <w:szCs w:val="20"/>
                <w:lang w:eastAsia="lt-LT"/>
              </w:rPr>
            </w:pPr>
            <w:r w:rsidRPr="00F72C7E">
              <w:rPr>
                <w:rFonts w:ascii="Times New Roman" w:eastAsia="Times New Roman" w:hAnsi="Times New Roman" w:cs="Times New Roman"/>
                <w:i/>
                <w:iCs/>
                <w:sz w:val="20"/>
                <w:szCs w:val="20"/>
                <w:lang w:eastAsia="lt-LT"/>
              </w:rPr>
              <w:t xml:space="preserve">Arba tiesiog prašyti užpildyti savo gaminio TS“ </w:t>
            </w:r>
          </w:p>
          <w:p w14:paraId="4F24252D" w14:textId="77777777" w:rsidR="0035079D" w:rsidRPr="00F72C7E" w:rsidRDefault="0035079D" w:rsidP="009A58D9">
            <w:pPr>
              <w:rPr>
                <w:rFonts w:ascii="Times New Roman" w:eastAsia="Times New Roman" w:hAnsi="Times New Roman" w:cs="Times New Roman"/>
                <w:sz w:val="20"/>
                <w:szCs w:val="20"/>
                <w:lang w:eastAsia="lt-LT"/>
              </w:rPr>
            </w:pPr>
          </w:p>
          <w:p w14:paraId="4B317D0B" w14:textId="77777777" w:rsidR="0035079D" w:rsidRPr="00F72C7E" w:rsidRDefault="0035079D" w:rsidP="009A58D9">
            <w:pPr>
              <w:rPr>
                <w:rFonts w:ascii="Times New Roman" w:eastAsia="Times New Roman" w:hAnsi="Times New Roman" w:cs="Times New Roman"/>
                <w:sz w:val="20"/>
                <w:szCs w:val="20"/>
                <w:lang w:eastAsia="lt-LT"/>
              </w:rPr>
            </w:pPr>
          </w:p>
          <w:p w14:paraId="6DAE3D0E" w14:textId="77777777" w:rsidR="0035079D" w:rsidRPr="00F72C7E" w:rsidRDefault="0035079D" w:rsidP="009A58D9">
            <w:pPr>
              <w:rPr>
                <w:rFonts w:ascii="Times New Roman" w:eastAsia="Times New Roman" w:hAnsi="Times New Roman" w:cs="Times New Roman"/>
                <w:sz w:val="20"/>
                <w:szCs w:val="20"/>
                <w:lang w:eastAsia="lt-LT"/>
              </w:rPr>
            </w:pPr>
          </w:p>
          <w:p w14:paraId="717FBE49" w14:textId="77777777" w:rsidR="0035079D" w:rsidRPr="00F72C7E" w:rsidRDefault="0035079D" w:rsidP="009A58D9">
            <w:pPr>
              <w:rPr>
                <w:rFonts w:ascii="Times New Roman" w:eastAsia="Times New Roman" w:hAnsi="Times New Roman" w:cs="Times New Roman"/>
                <w:sz w:val="20"/>
                <w:szCs w:val="20"/>
                <w:lang w:eastAsia="lt-LT"/>
              </w:rPr>
            </w:pPr>
          </w:p>
          <w:p w14:paraId="2BD9ADE3" w14:textId="77777777" w:rsidR="0035079D" w:rsidRPr="00F72C7E" w:rsidRDefault="0035079D" w:rsidP="009A58D9">
            <w:pPr>
              <w:rPr>
                <w:rFonts w:ascii="Times New Roman" w:eastAsia="Times New Roman" w:hAnsi="Times New Roman" w:cs="Times New Roman"/>
                <w:sz w:val="20"/>
                <w:szCs w:val="20"/>
                <w:lang w:eastAsia="lt-LT"/>
              </w:rPr>
            </w:pPr>
          </w:p>
          <w:p w14:paraId="25841F35" w14:textId="77777777" w:rsidR="0035079D" w:rsidRPr="00F72C7E" w:rsidRDefault="0035079D" w:rsidP="009A58D9">
            <w:pPr>
              <w:rPr>
                <w:rFonts w:ascii="Times New Roman" w:eastAsia="Times New Roman" w:hAnsi="Times New Roman" w:cs="Times New Roman"/>
                <w:sz w:val="20"/>
                <w:szCs w:val="20"/>
                <w:lang w:eastAsia="lt-LT"/>
              </w:rPr>
            </w:pPr>
          </w:p>
          <w:p w14:paraId="55040890" w14:textId="77777777" w:rsidR="00893B06" w:rsidRPr="00F72C7E" w:rsidRDefault="00893B06" w:rsidP="009A58D9">
            <w:pPr>
              <w:rPr>
                <w:rFonts w:ascii="Times New Roman" w:eastAsia="Times New Roman" w:hAnsi="Times New Roman" w:cs="Times New Roman"/>
                <w:sz w:val="20"/>
                <w:szCs w:val="20"/>
                <w:lang w:eastAsia="lt-LT"/>
              </w:rPr>
            </w:pPr>
          </w:p>
          <w:p w14:paraId="35D131BC" w14:textId="77777777" w:rsidR="00BB741B" w:rsidRDefault="00BB741B" w:rsidP="009A58D9">
            <w:pPr>
              <w:rPr>
                <w:rFonts w:ascii="Times New Roman" w:eastAsia="Times New Roman" w:hAnsi="Times New Roman" w:cs="Times New Roman"/>
                <w:sz w:val="20"/>
                <w:szCs w:val="20"/>
                <w:lang w:eastAsia="lt-LT"/>
              </w:rPr>
            </w:pPr>
          </w:p>
          <w:p w14:paraId="4F63ED3E" w14:textId="77777777" w:rsidR="00BB741B" w:rsidRDefault="00BB741B" w:rsidP="009A58D9">
            <w:pPr>
              <w:rPr>
                <w:rFonts w:ascii="Times New Roman" w:eastAsia="Times New Roman" w:hAnsi="Times New Roman" w:cs="Times New Roman"/>
                <w:sz w:val="20"/>
                <w:szCs w:val="20"/>
                <w:lang w:eastAsia="lt-LT"/>
              </w:rPr>
            </w:pPr>
          </w:p>
          <w:p w14:paraId="6219DBFC" w14:textId="356DC679" w:rsidR="00B820AE" w:rsidRPr="00F72C7E" w:rsidRDefault="00B820AE" w:rsidP="009A58D9">
            <w:pPr>
              <w:rPr>
                <w:rFonts w:ascii="Times New Roman" w:eastAsia="Times New Roman" w:hAnsi="Times New Roman" w:cs="Times New Roman"/>
                <w:sz w:val="20"/>
                <w:szCs w:val="20"/>
                <w:lang w:eastAsia="lt-LT"/>
              </w:rPr>
            </w:pPr>
            <w:r w:rsidRPr="00F72C7E">
              <w:rPr>
                <w:rFonts w:ascii="Times New Roman" w:eastAsia="Times New Roman" w:hAnsi="Times New Roman" w:cs="Times New Roman"/>
                <w:sz w:val="20"/>
                <w:szCs w:val="20"/>
                <w:lang w:eastAsia="lt-LT"/>
              </w:rPr>
              <w:t>,,</w:t>
            </w:r>
            <w:r w:rsidRPr="00F72C7E">
              <w:rPr>
                <w:rFonts w:ascii="Times New Roman" w:eastAsia="Times New Roman" w:hAnsi="Times New Roman" w:cs="Times New Roman"/>
                <w:i/>
                <w:iCs/>
                <w:sz w:val="20"/>
                <w:szCs w:val="20"/>
                <w:lang w:eastAsia="lt-LT"/>
              </w:rPr>
              <w:t>Universiteto logotipo dydis ir vieta bus derinama užsakymo metu. (turbūt visuose punktuose reikia šio sakinio?)“</w:t>
            </w:r>
          </w:p>
          <w:p w14:paraId="15194DA8" w14:textId="77777777" w:rsidR="00B820AE" w:rsidRPr="00F72C7E" w:rsidRDefault="00B820AE" w:rsidP="009A58D9">
            <w:pPr>
              <w:rPr>
                <w:rFonts w:ascii="Times New Roman" w:eastAsia="Times New Roman" w:hAnsi="Times New Roman" w:cs="Times New Roman"/>
                <w:sz w:val="20"/>
                <w:szCs w:val="20"/>
                <w:lang w:eastAsia="lt-LT"/>
              </w:rPr>
            </w:pPr>
          </w:p>
          <w:p w14:paraId="06F6FDFC" w14:textId="77777777" w:rsidR="00B65BD0" w:rsidRPr="00F72C7E" w:rsidRDefault="00B65BD0" w:rsidP="009A58D9">
            <w:pPr>
              <w:rPr>
                <w:rFonts w:ascii="Times New Roman" w:eastAsia="Times New Roman" w:hAnsi="Times New Roman" w:cs="Times New Roman"/>
                <w:b/>
                <w:bCs/>
                <w:sz w:val="20"/>
                <w:szCs w:val="20"/>
                <w:lang w:eastAsia="lt-LT"/>
              </w:rPr>
            </w:pPr>
          </w:p>
          <w:p w14:paraId="06C4EA38" w14:textId="361CB921" w:rsidR="00B820AE" w:rsidRPr="00F72C7E" w:rsidRDefault="00B820AE" w:rsidP="009A58D9">
            <w:pPr>
              <w:rPr>
                <w:rFonts w:ascii="Times New Roman" w:eastAsia="Times New Roman" w:hAnsi="Times New Roman" w:cs="Times New Roman"/>
                <w:b/>
                <w:bCs/>
                <w:sz w:val="20"/>
                <w:szCs w:val="20"/>
                <w:lang w:eastAsia="lt-LT"/>
              </w:rPr>
            </w:pPr>
            <w:r w:rsidRPr="00F72C7E">
              <w:rPr>
                <w:rFonts w:ascii="Times New Roman" w:eastAsia="Times New Roman" w:hAnsi="Times New Roman" w:cs="Times New Roman"/>
                <w:b/>
                <w:bCs/>
                <w:sz w:val="20"/>
                <w:szCs w:val="20"/>
                <w:lang w:eastAsia="lt-LT"/>
              </w:rPr>
              <w:t>„</w:t>
            </w:r>
            <w:r w:rsidRPr="00F72C7E">
              <w:rPr>
                <w:rFonts w:ascii="Times New Roman" w:eastAsia="Times New Roman" w:hAnsi="Times New Roman" w:cs="Times New Roman"/>
                <w:b/>
                <w:bCs/>
                <w:i/>
                <w:iCs/>
                <w:sz w:val="20"/>
                <w:szCs w:val="20"/>
                <w:lang w:eastAsia="lt-LT"/>
              </w:rPr>
              <w:t>Taip pat niekur TS nenurodyti prekių kiekiai</w:t>
            </w:r>
            <w:r w:rsidR="00BE5964" w:rsidRPr="00F72C7E">
              <w:rPr>
                <w:rFonts w:ascii="Times New Roman" w:eastAsia="Times New Roman" w:hAnsi="Times New Roman" w:cs="Times New Roman"/>
                <w:b/>
                <w:bCs/>
                <w:i/>
                <w:iCs/>
                <w:sz w:val="20"/>
                <w:szCs w:val="20"/>
                <w:lang w:eastAsia="lt-LT"/>
              </w:rPr>
              <w:t>“</w:t>
            </w:r>
          </w:p>
          <w:p w14:paraId="5C4C8B90" w14:textId="77777777" w:rsidR="00B820AE" w:rsidRPr="00F72C7E" w:rsidRDefault="00B820AE" w:rsidP="009A58D9">
            <w:pPr>
              <w:pStyle w:val="Default"/>
              <w:rPr>
                <w:rFonts w:eastAsia="Times New Roman"/>
                <w:sz w:val="20"/>
                <w:szCs w:val="20"/>
                <w:lang w:eastAsia="lt-LT"/>
              </w:rPr>
            </w:pPr>
          </w:p>
          <w:p w14:paraId="587FA7AE" w14:textId="77777777" w:rsidR="00565DB6" w:rsidRPr="00F72C7E" w:rsidRDefault="00565DB6" w:rsidP="009A58D9">
            <w:pPr>
              <w:pStyle w:val="Default"/>
              <w:rPr>
                <w:rFonts w:eastAsia="Times New Roman"/>
                <w:sz w:val="20"/>
                <w:szCs w:val="20"/>
                <w:lang w:eastAsia="lt-LT"/>
              </w:rPr>
            </w:pPr>
          </w:p>
          <w:p w14:paraId="6B6ABFF0" w14:textId="77777777" w:rsidR="009936CB" w:rsidRPr="00F72C7E" w:rsidRDefault="009936CB" w:rsidP="009A58D9">
            <w:pPr>
              <w:pStyle w:val="Default"/>
              <w:rPr>
                <w:rFonts w:eastAsia="Times New Roman"/>
                <w:b/>
                <w:bCs/>
                <w:color w:val="auto"/>
                <w:sz w:val="20"/>
                <w:szCs w:val="20"/>
                <w:lang w:eastAsia="lt-LT"/>
              </w:rPr>
            </w:pPr>
          </w:p>
          <w:p w14:paraId="0D18FF7C" w14:textId="77777777" w:rsidR="00B65BD0" w:rsidRPr="00F72C7E" w:rsidRDefault="00B65BD0" w:rsidP="009A58D9">
            <w:pPr>
              <w:pStyle w:val="Default"/>
              <w:rPr>
                <w:rFonts w:eastAsia="Times New Roman"/>
                <w:b/>
                <w:bCs/>
                <w:color w:val="auto"/>
                <w:sz w:val="20"/>
                <w:szCs w:val="20"/>
                <w:lang w:eastAsia="lt-LT"/>
              </w:rPr>
            </w:pPr>
          </w:p>
          <w:p w14:paraId="3B0E2009" w14:textId="4C7A5B9A" w:rsidR="00B820AE" w:rsidRPr="00F72C7E" w:rsidRDefault="00B820AE" w:rsidP="009A58D9">
            <w:pPr>
              <w:pStyle w:val="Default"/>
              <w:rPr>
                <w:rFonts w:eastAsia="Times New Roman"/>
                <w:b/>
                <w:bCs/>
                <w:color w:val="auto"/>
                <w:sz w:val="20"/>
                <w:szCs w:val="20"/>
                <w:lang w:eastAsia="lt-LT"/>
              </w:rPr>
            </w:pPr>
            <w:r w:rsidRPr="00F72C7E">
              <w:rPr>
                <w:rFonts w:eastAsia="Times New Roman"/>
                <w:b/>
                <w:bCs/>
                <w:color w:val="auto"/>
                <w:sz w:val="20"/>
                <w:szCs w:val="20"/>
                <w:lang w:eastAsia="lt-LT"/>
              </w:rPr>
              <w:t xml:space="preserve">Tiekėjo klausimas dėl </w:t>
            </w:r>
          </w:p>
          <w:p w14:paraId="3696C9F0" w14:textId="4829FC2E" w:rsidR="00B820AE" w:rsidRPr="00F72C7E" w:rsidRDefault="00B820AE" w:rsidP="009A58D9">
            <w:pPr>
              <w:tabs>
                <w:tab w:val="left" w:pos="567"/>
              </w:tabs>
              <w:rPr>
                <w:rFonts w:ascii="Times New Roman" w:hAnsi="Times New Roman" w:cs="Times New Roman"/>
                <w:sz w:val="20"/>
                <w:szCs w:val="20"/>
              </w:rPr>
            </w:pPr>
            <w:r w:rsidRPr="00F72C7E">
              <w:rPr>
                <w:rFonts w:ascii="Times New Roman" w:hAnsi="Times New Roman" w:cs="Times New Roman"/>
                <w:b/>
                <w:bCs/>
                <w:sz w:val="20"/>
                <w:szCs w:val="20"/>
              </w:rPr>
              <w:t>1 Pirkimo objekto dalis:</w:t>
            </w:r>
            <w:r w:rsidRPr="00F72C7E">
              <w:rPr>
                <w:rFonts w:ascii="Times New Roman" w:hAnsi="Times New Roman" w:cs="Times New Roman"/>
                <w:sz w:val="20"/>
                <w:szCs w:val="20"/>
              </w:rPr>
              <w:t xml:space="preserve"> Reprezentacinės dovanos 8 p.</w:t>
            </w:r>
          </w:p>
          <w:p w14:paraId="51CDDF18" w14:textId="0786D4E1" w:rsidR="00B820AE" w:rsidRPr="00F72C7E" w:rsidRDefault="00B820AE" w:rsidP="009A58D9">
            <w:pPr>
              <w:rPr>
                <w:rFonts w:ascii="Times New Roman" w:eastAsia="Times New Roman" w:hAnsi="Times New Roman" w:cs="Times New Roman"/>
                <w:sz w:val="20"/>
                <w:szCs w:val="20"/>
                <w:lang w:eastAsia="lt-LT"/>
              </w:rPr>
            </w:pPr>
            <w:r w:rsidRPr="00F72C7E">
              <w:rPr>
                <w:rFonts w:ascii="Times New Roman" w:eastAsia="Times New Roman" w:hAnsi="Times New Roman" w:cs="Times New Roman"/>
                <w:b/>
                <w:bCs/>
                <w:sz w:val="20"/>
                <w:szCs w:val="20"/>
                <w:lang w:eastAsia="lt-LT"/>
              </w:rPr>
              <w:t>,,</w:t>
            </w:r>
            <w:r w:rsidRPr="00F72C7E">
              <w:rPr>
                <w:rFonts w:ascii="Times New Roman" w:eastAsia="Times New Roman" w:hAnsi="Times New Roman" w:cs="Times New Roman"/>
                <w:i/>
                <w:iCs/>
                <w:sz w:val="20"/>
                <w:szCs w:val="20"/>
                <w:lang w:eastAsia="lt-LT"/>
              </w:rPr>
              <w:t>Ši dėžutė gali sutrukdyti pirkime dalyvauti tiekėjui, nes būtent tokių ir tokio dydžio metalinių ir su bambuko dangteliu dėžučių tiesiog nelabai yra rinkoje</w:t>
            </w:r>
            <w:r w:rsidR="00BE5964" w:rsidRPr="00F72C7E">
              <w:rPr>
                <w:rFonts w:ascii="Times New Roman" w:eastAsia="Times New Roman" w:hAnsi="Times New Roman" w:cs="Times New Roman"/>
                <w:sz w:val="20"/>
                <w:szCs w:val="20"/>
                <w:lang w:eastAsia="lt-LT"/>
              </w:rPr>
              <w:t>“</w:t>
            </w:r>
          </w:p>
          <w:p w14:paraId="61F46C91" w14:textId="77777777" w:rsidR="00B820AE" w:rsidRPr="00F72C7E" w:rsidRDefault="00B820AE" w:rsidP="009A58D9">
            <w:pPr>
              <w:pStyle w:val="Default"/>
              <w:rPr>
                <w:rFonts w:eastAsia="Times New Roman"/>
                <w:color w:val="auto"/>
                <w:sz w:val="20"/>
                <w:szCs w:val="20"/>
                <w:lang w:eastAsia="lt-LT"/>
              </w:rPr>
            </w:pPr>
          </w:p>
          <w:p w14:paraId="6108C260" w14:textId="005969F5" w:rsidR="00B820AE" w:rsidRPr="00F72C7E" w:rsidRDefault="00BE5964" w:rsidP="009A58D9">
            <w:pPr>
              <w:rPr>
                <w:rFonts w:ascii="Times New Roman" w:hAnsi="Times New Roman" w:cs="Times New Roman"/>
                <w:sz w:val="20"/>
                <w:szCs w:val="20"/>
              </w:rPr>
            </w:pPr>
            <w:r w:rsidRPr="00F72C7E">
              <w:rPr>
                <w:rFonts w:ascii="Times New Roman" w:eastAsia="Times New Roman" w:hAnsi="Times New Roman" w:cs="Times New Roman"/>
                <w:sz w:val="20"/>
                <w:szCs w:val="20"/>
                <w:lang w:eastAsia="lt-LT"/>
              </w:rPr>
              <w:t>,,</w:t>
            </w:r>
            <w:r w:rsidR="00B820AE" w:rsidRPr="00F72C7E">
              <w:rPr>
                <w:rFonts w:ascii="Times New Roman" w:eastAsia="Times New Roman" w:hAnsi="Times New Roman" w:cs="Times New Roman"/>
                <w:i/>
                <w:iCs/>
                <w:sz w:val="20"/>
                <w:szCs w:val="20"/>
                <w:lang w:eastAsia="lt-LT"/>
              </w:rPr>
              <w:t xml:space="preserve">Pasiūlymo formoje tiekimas įrašytas - </w:t>
            </w:r>
            <w:r w:rsidR="00B820AE" w:rsidRPr="00F72C7E">
              <w:rPr>
                <w:rFonts w:ascii="Times New Roman" w:eastAsia="Times New Roman" w:hAnsi="Times New Roman" w:cs="Times New Roman"/>
                <w:i/>
                <w:iCs/>
                <w:sz w:val="20"/>
                <w:szCs w:val="20"/>
                <w:lang w:val="en-US" w:eastAsia="lt-LT"/>
              </w:rPr>
              <w:t xml:space="preserve">5 </w:t>
            </w:r>
            <w:proofErr w:type="spellStart"/>
            <w:r w:rsidR="00B820AE" w:rsidRPr="00F72C7E">
              <w:rPr>
                <w:rFonts w:ascii="Times New Roman" w:eastAsia="Times New Roman" w:hAnsi="Times New Roman" w:cs="Times New Roman"/>
                <w:i/>
                <w:iCs/>
                <w:sz w:val="20"/>
                <w:szCs w:val="20"/>
                <w:lang w:val="en-US" w:eastAsia="lt-LT"/>
              </w:rPr>
              <w:t>ar</w:t>
            </w:r>
            <w:proofErr w:type="spellEnd"/>
            <w:r w:rsidR="00B820AE" w:rsidRPr="00F72C7E">
              <w:rPr>
                <w:rFonts w:ascii="Times New Roman" w:eastAsia="Times New Roman" w:hAnsi="Times New Roman" w:cs="Times New Roman"/>
                <w:i/>
                <w:iCs/>
                <w:sz w:val="20"/>
                <w:szCs w:val="20"/>
                <w:lang w:val="en-US" w:eastAsia="lt-LT"/>
              </w:rPr>
              <w:t xml:space="preserve"> 10 </w:t>
            </w:r>
            <w:proofErr w:type="spellStart"/>
            <w:r w:rsidR="00B820AE" w:rsidRPr="00F72C7E">
              <w:rPr>
                <w:rFonts w:ascii="Times New Roman" w:eastAsia="Times New Roman" w:hAnsi="Times New Roman" w:cs="Times New Roman"/>
                <w:i/>
                <w:iCs/>
                <w:sz w:val="20"/>
                <w:szCs w:val="20"/>
                <w:lang w:val="en-US" w:eastAsia="lt-LT"/>
              </w:rPr>
              <w:t>dien</w:t>
            </w:r>
            <w:proofErr w:type="spellEnd"/>
            <w:r w:rsidR="00B820AE" w:rsidRPr="00F72C7E">
              <w:rPr>
                <w:rFonts w:ascii="Times New Roman" w:eastAsia="Times New Roman" w:hAnsi="Times New Roman" w:cs="Times New Roman"/>
                <w:i/>
                <w:iCs/>
                <w:sz w:val="20"/>
                <w:szCs w:val="20"/>
                <w:lang w:eastAsia="lt-LT"/>
              </w:rPr>
              <w:t>ų. Terminus rekomenduočiau nurodyti ilgesnius arba patikslinti ar galės būti ilgesni terminai</w:t>
            </w:r>
            <w:r w:rsidR="00B820AE" w:rsidRPr="00F72C7E">
              <w:rPr>
                <w:rFonts w:ascii="Times New Roman" w:eastAsia="Times New Roman" w:hAnsi="Times New Roman" w:cs="Times New Roman"/>
                <w:sz w:val="20"/>
                <w:szCs w:val="20"/>
                <w:lang w:eastAsia="lt-LT"/>
              </w:rPr>
              <w:t>“</w:t>
            </w:r>
          </w:p>
          <w:p w14:paraId="6573CC1D" w14:textId="77777777" w:rsidR="00B820AE" w:rsidRPr="00F72C7E" w:rsidRDefault="00B820AE" w:rsidP="009A58D9">
            <w:pPr>
              <w:rPr>
                <w:rFonts w:ascii="Times New Roman" w:hAnsi="Times New Roman" w:cs="Times New Roman"/>
                <w:sz w:val="20"/>
                <w:szCs w:val="20"/>
              </w:rPr>
            </w:pPr>
          </w:p>
          <w:p w14:paraId="5B249E51" w14:textId="77777777" w:rsidR="00B820AE" w:rsidRPr="00F72C7E" w:rsidRDefault="00B820AE" w:rsidP="009A58D9">
            <w:pPr>
              <w:rPr>
                <w:rFonts w:ascii="Times New Roman" w:hAnsi="Times New Roman" w:cs="Times New Roman"/>
                <w:sz w:val="20"/>
                <w:szCs w:val="20"/>
              </w:rPr>
            </w:pPr>
          </w:p>
          <w:p w14:paraId="248EE8D3" w14:textId="77777777" w:rsidR="00B820AE" w:rsidRPr="00F72C7E" w:rsidRDefault="00B820AE" w:rsidP="009A58D9">
            <w:pPr>
              <w:rPr>
                <w:rFonts w:ascii="Times New Roman" w:hAnsi="Times New Roman" w:cs="Times New Roman"/>
                <w:sz w:val="20"/>
                <w:szCs w:val="20"/>
              </w:rPr>
            </w:pPr>
          </w:p>
          <w:p w14:paraId="5D3265E2" w14:textId="77777777" w:rsidR="00B820AE" w:rsidRPr="00F72C7E" w:rsidRDefault="00B820AE" w:rsidP="009A58D9">
            <w:pPr>
              <w:rPr>
                <w:rFonts w:ascii="Times New Roman" w:hAnsi="Times New Roman" w:cs="Times New Roman"/>
                <w:sz w:val="20"/>
                <w:szCs w:val="20"/>
              </w:rPr>
            </w:pPr>
          </w:p>
          <w:p w14:paraId="25C93EFC" w14:textId="77777777" w:rsidR="00B820AE" w:rsidRPr="00F72C7E" w:rsidRDefault="00B820AE" w:rsidP="009A58D9">
            <w:pPr>
              <w:rPr>
                <w:rFonts w:ascii="Times New Roman" w:hAnsi="Times New Roman" w:cs="Times New Roman"/>
                <w:sz w:val="20"/>
                <w:szCs w:val="20"/>
              </w:rPr>
            </w:pPr>
          </w:p>
          <w:p w14:paraId="24DCC549" w14:textId="77777777" w:rsidR="00B820AE" w:rsidRPr="00F72C7E" w:rsidRDefault="00B820AE" w:rsidP="00B820AE">
            <w:pPr>
              <w:tabs>
                <w:tab w:val="left" w:pos="567"/>
              </w:tabs>
              <w:spacing w:line="360" w:lineRule="auto"/>
              <w:jc w:val="both"/>
              <w:rPr>
                <w:rFonts w:ascii="Times New Roman" w:hAnsi="Times New Roman" w:cs="Times New Roman"/>
                <w:sz w:val="20"/>
                <w:szCs w:val="20"/>
              </w:rPr>
            </w:pPr>
          </w:p>
          <w:p w14:paraId="04E751FD" w14:textId="77777777" w:rsidR="00FF3C35" w:rsidRPr="00F72C7E" w:rsidRDefault="00FF3C35" w:rsidP="00B820AE">
            <w:pPr>
              <w:tabs>
                <w:tab w:val="left" w:pos="567"/>
              </w:tabs>
              <w:spacing w:line="360" w:lineRule="auto"/>
              <w:jc w:val="both"/>
              <w:rPr>
                <w:rFonts w:ascii="Times New Roman" w:hAnsi="Times New Roman" w:cs="Times New Roman"/>
                <w:sz w:val="20"/>
                <w:szCs w:val="20"/>
              </w:rPr>
            </w:pPr>
          </w:p>
          <w:p w14:paraId="6CC8E5D4" w14:textId="77777777" w:rsidR="0043309A" w:rsidRPr="00F72C7E" w:rsidRDefault="0043309A" w:rsidP="00B820AE">
            <w:pPr>
              <w:tabs>
                <w:tab w:val="left" w:pos="567"/>
              </w:tabs>
              <w:spacing w:line="360" w:lineRule="auto"/>
              <w:jc w:val="both"/>
              <w:rPr>
                <w:rFonts w:ascii="Times New Roman" w:hAnsi="Times New Roman" w:cs="Times New Roman"/>
                <w:sz w:val="20"/>
                <w:szCs w:val="20"/>
              </w:rPr>
            </w:pPr>
          </w:p>
          <w:p w14:paraId="37FD693C" w14:textId="77777777" w:rsidR="0043309A" w:rsidRPr="00F72C7E" w:rsidRDefault="0043309A" w:rsidP="00B820AE">
            <w:pPr>
              <w:tabs>
                <w:tab w:val="left" w:pos="567"/>
              </w:tabs>
              <w:spacing w:line="360" w:lineRule="auto"/>
              <w:jc w:val="both"/>
              <w:rPr>
                <w:rFonts w:ascii="Times New Roman" w:hAnsi="Times New Roman" w:cs="Times New Roman"/>
                <w:sz w:val="20"/>
                <w:szCs w:val="20"/>
              </w:rPr>
            </w:pPr>
          </w:p>
          <w:p w14:paraId="1795BE6A" w14:textId="77777777" w:rsidR="00B50672" w:rsidRPr="00F72C7E" w:rsidRDefault="00B50672" w:rsidP="006C7C4C">
            <w:pPr>
              <w:tabs>
                <w:tab w:val="left" w:pos="567"/>
              </w:tabs>
              <w:spacing w:line="360" w:lineRule="auto"/>
              <w:ind w:right="116"/>
              <w:jc w:val="both"/>
              <w:rPr>
                <w:rFonts w:ascii="Times New Roman" w:hAnsi="Times New Roman" w:cs="Times New Roman"/>
                <w:sz w:val="20"/>
                <w:szCs w:val="20"/>
              </w:rPr>
            </w:pPr>
          </w:p>
          <w:p w14:paraId="590A4860" w14:textId="77777777" w:rsidR="005C7CA2" w:rsidRPr="00F72C7E" w:rsidRDefault="005C7CA2" w:rsidP="006C7C4C">
            <w:pPr>
              <w:tabs>
                <w:tab w:val="left" w:pos="567"/>
              </w:tabs>
              <w:spacing w:line="360" w:lineRule="auto"/>
              <w:ind w:right="116"/>
              <w:jc w:val="both"/>
              <w:rPr>
                <w:rFonts w:ascii="Times New Roman" w:hAnsi="Times New Roman" w:cs="Times New Roman"/>
                <w:sz w:val="20"/>
                <w:szCs w:val="20"/>
              </w:rPr>
            </w:pPr>
          </w:p>
          <w:p w14:paraId="3782EE67" w14:textId="77777777" w:rsidR="005C7CA2" w:rsidRPr="00F72C7E" w:rsidRDefault="005C7CA2" w:rsidP="006C7C4C">
            <w:pPr>
              <w:tabs>
                <w:tab w:val="left" w:pos="567"/>
              </w:tabs>
              <w:spacing w:line="360" w:lineRule="auto"/>
              <w:ind w:right="116"/>
              <w:jc w:val="both"/>
              <w:rPr>
                <w:rFonts w:ascii="Times New Roman" w:hAnsi="Times New Roman" w:cs="Times New Roman"/>
                <w:sz w:val="20"/>
                <w:szCs w:val="20"/>
              </w:rPr>
            </w:pPr>
          </w:p>
          <w:p w14:paraId="77FE20EC" w14:textId="77777777" w:rsidR="005C7CA2" w:rsidRPr="00F72C7E" w:rsidRDefault="005C7CA2" w:rsidP="006C7C4C">
            <w:pPr>
              <w:tabs>
                <w:tab w:val="left" w:pos="567"/>
              </w:tabs>
              <w:spacing w:line="360" w:lineRule="auto"/>
              <w:ind w:right="116"/>
              <w:jc w:val="both"/>
              <w:rPr>
                <w:rFonts w:ascii="Times New Roman" w:hAnsi="Times New Roman" w:cs="Times New Roman"/>
                <w:sz w:val="20"/>
                <w:szCs w:val="20"/>
              </w:rPr>
            </w:pPr>
          </w:p>
          <w:p w14:paraId="1A4E0852" w14:textId="77777777" w:rsidR="00577A22" w:rsidRDefault="00577A22" w:rsidP="006C7C4C">
            <w:pPr>
              <w:tabs>
                <w:tab w:val="left" w:pos="567"/>
              </w:tabs>
              <w:spacing w:line="360" w:lineRule="auto"/>
              <w:ind w:right="116"/>
              <w:jc w:val="both"/>
              <w:rPr>
                <w:rFonts w:ascii="Times New Roman" w:hAnsi="Times New Roman" w:cs="Times New Roman"/>
                <w:sz w:val="20"/>
                <w:szCs w:val="20"/>
              </w:rPr>
            </w:pPr>
          </w:p>
          <w:p w14:paraId="6626F961" w14:textId="77777777" w:rsidR="00577A22" w:rsidRDefault="00577A22" w:rsidP="006C7C4C">
            <w:pPr>
              <w:tabs>
                <w:tab w:val="left" w:pos="567"/>
              </w:tabs>
              <w:spacing w:line="360" w:lineRule="auto"/>
              <w:ind w:right="116"/>
              <w:jc w:val="both"/>
              <w:rPr>
                <w:rFonts w:ascii="Times New Roman" w:hAnsi="Times New Roman" w:cs="Times New Roman"/>
                <w:sz w:val="20"/>
                <w:szCs w:val="20"/>
              </w:rPr>
            </w:pPr>
          </w:p>
          <w:p w14:paraId="486ACEAF" w14:textId="77777777" w:rsidR="00577A22" w:rsidRDefault="00577A22" w:rsidP="006C7C4C">
            <w:pPr>
              <w:tabs>
                <w:tab w:val="left" w:pos="567"/>
              </w:tabs>
              <w:spacing w:line="360" w:lineRule="auto"/>
              <w:ind w:right="116"/>
              <w:jc w:val="both"/>
              <w:rPr>
                <w:rFonts w:ascii="Times New Roman" w:hAnsi="Times New Roman" w:cs="Times New Roman"/>
                <w:sz w:val="20"/>
                <w:szCs w:val="20"/>
              </w:rPr>
            </w:pPr>
          </w:p>
          <w:p w14:paraId="2E1DBB8A" w14:textId="77777777" w:rsidR="00577A22" w:rsidRDefault="00577A22" w:rsidP="006C7C4C">
            <w:pPr>
              <w:tabs>
                <w:tab w:val="left" w:pos="567"/>
              </w:tabs>
              <w:spacing w:line="360" w:lineRule="auto"/>
              <w:ind w:right="116"/>
              <w:jc w:val="both"/>
              <w:rPr>
                <w:rFonts w:ascii="Times New Roman" w:hAnsi="Times New Roman" w:cs="Times New Roman"/>
                <w:sz w:val="20"/>
                <w:szCs w:val="20"/>
              </w:rPr>
            </w:pPr>
          </w:p>
          <w:p w14:paraId="003C344B" w14:textId="4487F062" w:rsidR="00B820AE" w:rsidRPr="00F72C7E" w:rsidRDefault="00B820AE" w:rsidP="006C7C4C">
            <w:pPr>
              <w:tabs>
                <w:tab w:val="left" w:pos="567"/>
              </w:tabs>
              <w:spacing w:line="360" w:lineRule="auto"/>
              <w:ind w:right="116"/>
              <w:jc w:val="both"/>
              <w:rPr>
                <w:rFonts w:ascii="Times New Roman" w:hAnsi="Times New Roman" w:cs="Times New Roman"/>
                <w:b/>
                <w:bCs/>
                <w:sz w:val="20"/>
                <w:szCs w:val="20"/>
              </w:rPr>
            </w:pPr>
            <w:r w:rsidRPr="00F72C7E">
              <w:rPr>
                <w:rFonts w:ascii="Times New Roman" w:hAnsi="Times New Roman" w:cs="Times New Roman"/>
                <w:sz w:val="20"/>
                <w:szCs w:val="20"/>
              </w:rPr>
              <w:t>2 pirkimo dalis:</w:t>
            </w:r>
            <w:r w:rsidRPr="00F72C7E">
              <w:rPr>
                <w:rFonts w:ascii="Times New Roman" w:hAnsi="Times New Roman" w:cs="Times New Roman"/>
                <w:b/>
                <w:bCs/>
                <w:sz w:val="20"/>
                <w:szCs w:val="20"/>
              </w:rPr>
              <w:t xml:space="preserve"> Ženkliukai:</w:t>
            </w:r>
          </w:p>
          <w:p w14:paraId="3F57BDC9" w14:textId="1BB6C915" w:rsidR="00B820AE" w:rsidRPr="00F72C7E" w:rsidRDefault="00861BD2" w:rsidP="00B820AE">
            <w:pPr>
              <w:tabs>
                <w:tab w:val="left" w:pos="567"/>
              </w:tabs>
              <w:jc w:val="both"/>
              <w:rPr>
                <w:rFonts w:ascii="Times New Roman" w:hAnsi="Times New Roman" w:cs="Times New Roman"/>
                <w:b/>
                <w:bCs/>
                <w:sz w:val="20"/>
                <w:szCs w:val="20"/>
              </w:rPr>
            </w:pPr>
            <w:r w:rsidRPr="00F72C7E">
              <w:rPr>
                <w:rFonts w:ascii="Times New Roman" w:eastAsia="Times New Roman" w:hAnsi="Times New Roman" w:cs="Times New Roman"/>
                <w:sz w:val="20"/>
                <w:szCs w:val="20"/>
                <w:lang w:eastAsia="lt-LT"/>
              </w:rPr>
              <w:t>,,</w:t>
            </w:r>
            <w:r w:rsidR="00B820AE" w:rsidRPr="00F72C7E">
              <w:rPr>
                <w:rFonts w:ascii="Times New Roman" w:eastAsia="Times New Roman" w:hAnsi="Times New Roman" w:cs="Times New Roman"/>
                <w:i/>
                <w:iCs/>
                <w:sz w:val="20"/>
                <w:szCs w:val="20"/>
                <w:lang w:eastAsia="lt-LT"/>
              </w:rPr>
              <w:t>Spalvingumas: (4+0 ) (visos spalvos); t. b. CMYK arba tiesiog „logotipas spalvotas</w:t>
            </w:r>
            <w:r w:rsidR="00B820AE" w:rsidRPr="00F72C7E">
              <w:rPr>
                <w:rFonts w:ascii="Times New Roman" w:eastAsia="Times New Roman" w:hAnsi="Times New Roman" w:cs="Times New Roman"/>
                <w:sz w:val="20"/>
                <w:szCs w:val="20"/>
                <w:lang w:eastAsia="lt-LT"/>
              </w:rPr>
              <w:t>“.</w:t>
            </w:r>
          </w:p>
          <w:p w14:paraId="560704B3" w14:textId="77777777" w:rsidR="00B820AE" w:rsidRPr="00F72C7E" w:rsidRDefault="00B820AE" w:rsidP="00B820AE">
            <w:pPr>
              <w:tabs>
                <w:tab w:val="left" w:pos="567"/>
              </w:tabs>
              <w:jc w:val="both"/>
              <w:rPr>
                <w:rFonts w:ascii="Times New Roman" w:hAnsi="Times New Roman" w:cs="Times New Roman"/>
                <w:b/>
                <w:bCs/>
                <w:sz w:val="20"/>
                <w:szCs w:val="20"/>
              </w:rPr>
            </w:pPr>
          </w:p>
          <w:p w14:paraId="143D4EA0" w14:textId="77777777" w:rsidR="00B820AE" w:rsidRPr="00F72C7E" w:rsidRDefault="00B820AE" w:rsidP="00B820AE">
            <w:pPr>
              <w:tabs>
                <w:tab w:val="left" w:pos="567"/>
              </w:tabs>
              <w:jc w:val="both"/>
              <w:rPr>
                <w:rFonts w:ascii="Times New Roman" w:hAnsi="Times New Roman" w:cs="Times New Roman"/>
                <w:sz w:val="20"/>
                <w:szCs w:val="20"/>
              </w:rPr>
            </w:pPr>
          </w:p>
          <w:p w14:paraId="4089CBE1" w14:textId="77777777" w:rsidR="00B820AE" w:rsidRPr="00F72C7E" w:rsidRDefault="00B820AE" w:rsidP="00B820AE">
            <w:pPr>
              <w:tabs>
                <w:tab w:val="left" w:pos="567"/>
              </w:tabs>
              <w:jc w:val="both"/>
              <w:rPr>
                <w:rFonts w:ascii="Times New Roman" w:hAnsi="Times New Roman" w:cs="Times New Roman"/>
                <w:sz w:val="20"/>
                <w:szCs w:val="20"/>
              </w:rPr>
            </w:pPr>
          </w:p>
          <w:p w14:paraId="620BAF50" w14:textId="015F43B2" w:rsidR="00B820AE" w:rsidRPr="00F72C7E" w:rsidRDefault="00B820AE" w:rsidP="00B820AE">
            <w:pPr>
              <w:tabs>
                <w:tab w:val="left" w:pos="567"/>
              </w:tabs>
              <w:jc w:val="both"/>
              <w:rPr>
                <w:rFonts w:ascii="Times New Roman" w:hAnsi="Times New Roman" w:cs="Times New Roman"/>
                <w:b/>
                <w:bCs/>
                <w:sz w:val="20"/>
                <w:szCs w:val="20"/>
              </w:rPr>
            </w:pPr>
            <w:r w:rsidRPr="00F72C7E">
              <w:rPr>
                <w:rFonts w:ascii="Times New Roman" w:hAnsi="Times New Roman" w:cs="Times New Roman"/>
                <w:sz w:val="20"/>
                <w:szCs w:val="20"/>
              </w:rPr>
              <w:t>3 pirkimo dalis:</w:t>
            </w:r>
            <w:r w:rsidRPr="00F72C7E">
              <w:rPr>
                <w:rFonts w:ascii="Times New Roman" w:hAnsi="Times New Roman" w:cs="Times New Roman"/>
                <w:b/>
                <w:bCs/>
                <w:sz w:val="20"/>
                <w:szCs w:val="20"/>
              </w:rPr>
              <w:t xml:space="preserve"> Kuprinės</w:t>
            </w:r>
          </w:p>
          <w:p w14:paraId="451EC2DC" w14:textId="1910102E" w:rsidR="0086718A" w:rsidRPr="00F72C7E" w:rsidRDefault="00DA4613" w:rsidP="00DA4613">
            <w:pPr>
              <w:tabs>
                <w:tab w:val="left" w:pos="567"/>
              </w:tabs>
              <w:jc w:val="both"/>
              <w:rPr>
                <w:rFonts w:ascii="Times New Roman" w:eastAsia="Times New Roman" w:hAnsi="Times New Roman" w:cs="Times New Roman"/>
                <w:i/>
                <w:iCs/>
                <w:sz w:val="20"/>
                <w:szCs w:val="20"/>
                <w:lang w:eastAsia="lt-LT"/>
              </w:rPr>
            </w:pPr>
            <w:r w:rsidRPr="00F72C7E">
              <w:rPr>
                <w:rFonts w:ascii="Times New Roman" w:eastAsia="Times New Roman" w:hAnsi="Times New Roman" w:cs="Times New Roman"/>
                <w:sz w:val="20"/>
                <w:szCs w:val="20"/>
                <w:lang w:eastAsia="lt-LT"/>
              </w:rPr>
              <w:t>,,</w:t>
            </w:r>
            <w:r w:rsidR="00B820AE" w:rsidRPr="00F72C7E">
              <w:rPr>
                <w:rFonts w:ascii="Times New Roman" w:eastAsia="Times New Roman" w:hAnsi="Times New Roman" w:cs="Times New Roman"/>
                <w:i/>
                <w:iCs/>
                <w:sz w:val="20"/>
                <w:szCs w:val="20"/>
                <w:lang w:eastAsia="lt-LT"/>
              </w:rPr>
              <w:t xml:space="preserve">Nurodytas spalvingumas 4+1. </w:t>
            </w:r>
          </w:p>
          <w:p w14:paraId="755182ED" w14:textId="48265248" w:rsidR="00B820AE" w:rsidRPr="00F72C7E" w:rsidRDefault="00B820AE" w:rsidP="00DA4613">
            <w:pPr>
              <w:tabs>
                <w:tab w:val="left" w:pos="567"/>
              </w:tabs>
              <w:jc w:val="both"/>
              <w:rPr>
                <w:rFonts w:ascii="Times New Roman" w:eastAsia="Times New Roman" w:hAnsi="Times New Roman" w:cs="Times New Roman"/>
                <w:i/>
                <w:iCs/>
                <w:sz w:val="20"/>
                <w:szCs w:val="20"/>
                <w:lang w:eastAsia="lt-LT"/>
              </w:rPr>
            </w:pPr>
            <w:r w:rsidRPr="00F72C7E">
              <w:rPr>
                <w:rFonts w:ascii="Times New Roman" w:eastAsia="Times New Roman" w:hAnsi="Times New Roman" w:cs="Times New Roman"/>
                <w:i/>
                <w:iCs/>
                <w:sz w:val="20"/>
                <w:szCs w:val="20"/>
                <w:lang w:eastAsia="lt-LT"/>
              </w:rPr>
              <w:t>T.</w:t>
            </w:r>
            <w:r w:rsidR="0086718A" w:rsidRPr="00F72C7E">
              <w:rPr>
                <w:rFonts w:ascii="Times New Roman" w:eastAsia="Times New Roman" w:hAnsi="Times New Roman" w:cs="Times New Roman"/>
                <w:i/>
                <w:iCs/>
                <w:sz w:val="20"/>
                <w:szCs w:val="20"/>
                <w:lang w:eastAsia="lt-LT"/>
              </w:rPr>
              <w:t xml:space="preserve"> </w:t>
            </w:r>
            <w:r w:rsidRPr="00F72C7E">
              <w:rPr>
                <w:rFonts w:ascii="Times New Roman" w:eastAsia="Times New Roman" w:hAnsi="Times New Roman" w:cs="Times New Roman"/>
                <w:i/>
                <w:iCs/>
                <w:sz w:val="20"/>
                <w:szCs w:val="20"/>
                <w:lang w:eastAsia="lt-LT"/>
              </w:rPr>
              <w:t>y. kitoje kuprinės pusėje irgi vienos spalvos objektas.</w:t>
            </w:r>
          </w:p>
          <w:p w14:paraId="5318A965" w14:textId="5C05346D" w:rsidR="00B820AE" w:rsidRPr="00F72C7E" w:rsidRDefault="00B820AE" w:rsidP="00DA4613">
            <w:pPr>
              <w:tabs>
                <w:tab w:val="left" w:pos="567"/>
              </w:tabs>
              <w:jc w:val="both"/>
              <w:rPr>
                <w:rFonts w:ascii="Times New Roman" w:eastAsia="Times New Roman" w:hAnsi="Times New Roman" w:cs="Times New Roman"/>
                <w:sz w:val="20"/>
                <w:szCs w:val="20"/>
                <w:lang w:eastAsia="lt-LT"/>
              </w:rPr>
            </w:pPr>
            <w:r w:rsidRPr="00F72C7E">
              <w:rPr>
                <w:rFonts w:ascii="Times New Roman" w:eastAsia="Times New Roman" w:hAnsi="Times New Roman" w:cs="Times New Roman"/>
                <w:i/>
                <w:iCs/>
                <w:sz w:val="20"/>
                <w:szCs w:val="20"/>
                <w:lang w:eastAsia="lt-LT"/>
              </w:rPr>
              <w:t>Ar tikrai taip numatyta</w:t>
            </w:r>
            <w:r w:rsidRPr="00F72C7E">
              <w:rPr>
                <w:rFonts w:ascii="Times New Roman" w:eastAsia="Times New Roman" w:hAnsi="Times New Roman" w:cs="Times New Roman"/>
                <w:sz w:val="20"/>
                <w:szCs w:val="20"/>
                <w:lang w:eastAsia="lt-LT"/>
              </w:rPr>
              <w:t>?</w:t>
            </w:r>
          </w:p>
          <w:p w14:paraId="267668D6" w14:textId="77777777" w:rsidR="00B820AE" w:rsidRPr="00F72C7E" w:rsidRDefault="00B820AE" w:rsidP="00DA4613">
            <w:pPr>
              <w:tabs>
                <w:tab w:val="left" w:pos="567"/>
              </w:tabs>
              <w:rPr>
                <w:rFonts w:ascii="Times New Roman" w:eastAsia="Times New Roman" w:hAnsi="Times New Roman" w:cs="Times New Roman"/>
                <w:i/>
                <w:iCs/>
                <w:sz w:val="20"/>
                <w:szCs w:val="20"/>
                <w:lang w:eastAsia="lt-LT"/>
              </w:rPr>
            </w:pPr>
            <w:r w:rsidRPr="00F72C7E">
              <w:rPr>
                <w:rFonts w:ascii="Times New Roman" w:eastAsia="Times New Roman" w:hAnsi="Times New Roman" w:cs="Times New Roman"/>
                <w:i/>
                <w:iCs/>
                <w:sz w:val="20"/>
                <w:szCs w:val="20"/>
                <w:lang w:eastAsia="lt-LT"/>
              </w:rPr>
              <w:t>Jei norėtumėte aprašyti du uždėtus logotipus kaip pvz., TS reikėtų rašyti taip:</w:t>
            </w:r>
          </w:p>
          <w:p w14:paraId="27A0B2AF" w14:textId="5B11C592" w:rsidR="00B820AE" w:rsidRPr="00F72C7E" w:rsidRDefault="00B820AE" w:rsidP="00DA4613">
            <w:pPr>
              <w:tabs>
                <w:tab w:val="left" w:pos="567"/>
              </w:tabs>
              <w:rPr>
                <w:rFonts w:ascii="Times New Roman" w:eastAsia="Times New Roman" w:hAnsi="Times New Roman" w:cs="Times New Roman"/>
                <w:i/>
                <w:iCs/>
                <w:sz w:val="20"/>
                <w:szCs w:val="20"/>
                <w:lang w:eastAsia="lt-LT"/>
              </w:rPr>
            </w:pPr>
            <w:r w:rsidRPr="00F72C7E">
              <w:rPr>
                <w:rFonts w:ascii="Times New Roman" w:eastAsia="Times New Roman" w:hAnsi="Times New Roman" w:cs="Times New Roman"/>
                <w:i/>
                <w:iCs/>
                <w:sz w:val="20"/>
                <w:szCs w:val="20"/>
                <w:lang w:eastAsia="lt-LT"/>
              </w:rPr>
              <w:t xml:space="preserve">Kuprinės priekyje du logotipai. </w:t>
            </w:r>
          </w:p>
          <w:p w14:paraId="1FE11BCF" w14:textId="577531AE" w:rsidR="00B820AE" w:rsidRPr="00F72C7E" w:rsidRDefault="00B820AE" w:rsidP="00DA4613">
            <w:pPr>
              <w:tabs>
                <w:tab w:val="left" w:pos="567"/>
              </w:tabs>
              <w:rPr>
                <w:rFonts w:ascii="Times New Roman" w:eastAsia="Times New Roman" w:hAnsi="Times New Roman" w:cs="Times New Roman"/>
                <w:sz w:val="20"/>
                <w:szCs w:val="20"/>
                <w:lang w:eastAsia="lt-LT"/>
              </w:rPr>
            </w:pPr>
            <w:r w:rsidRPr="00F72C7E">
              <w:rPr>
                <w:rFonts w:ascii="Times New Roman" w:eastAsia="Times New Roman" w:hAnsi="Times New Roman" w:cs="Times New Roman"/>
                <w:i/>
                <w:iCs/>
                <w:sz w:val="20"/>
                <w:szCs w:val="20"/>
                <w:lang w:eastAsia="lt-LT"/>
              </w:rPr>
              <w:t>Pirmasis – 4+0, antrasis – 1+0”.</w:t>
            </w:r>
          </w:p>
        </w:tc>
        <w:tc>
          <w:tcPr>
            <w:tcW w:w="3889" w:type="dxa"/>
          </w:tcPr>
          <w:p w14:paraId="4E5221E6" w14:textId="77777777" w:rsidR="00B820AE" w:rsidRPr="00F72C7E" w:rsidRDefault="00B820AE" w:rsidP="009A58D9">
            <w:pPr>
              <w:rPr>
                <w:rFonts w:ascii="Times New Roman" w:eastAsia="Times New Roman" w:hAnsi="Times New Roman" w:cs="Times New Roman"/>
                <w:b/>
                <w:bCs/>
                <w:sz w:val="20"/>
                <w:szCs w:val="20"/>
                <w:lang w:eastAsia="lt-LT"/>
              </w:rPr>
            </w:pPr>
            <w:r w:rsidRPr="00F72C7E">
              <w:rPr>
                <w:rFonts w:ascii="Times New Roman" w:eastAsia="Times New Roman" w:hAnsi="Times New Roman" w:cs="Times New Roman"/>
                <w:b/>
                <w:bCs/>
                <w:sz w:val="20"/>
                <w:szCs w:val="20"/>
                <w:lang w:eastAsia="lt-LT"/>
              </w:rPr>
              <w:t>Atsakymas 1 Dalyvio  pastebėjimą:</w:t>
            </w:r>
          </w:p>
          <w:p w14:paraId="3FEB5849" w14:textId="77777777" w:rsidR="00B820AE" w:rsidRPr="00F72C7E" w:rsidRDefault="00B820AE" w:rsidP="009A58D9">
            <w:pPr>
              <w:rPr>
                <w:rFonts w:ascii="Times New Roman" w:eastAsia="Times New Roman" w:hAnsi="Times New Roman" w:cs="Times New Roman"/>
                <w:sz w:val="20"/>
                <w:szCs w:val="20"/>
                <w:lang w:eastAsia="lt-LT"/>
              </w:rPr>
            </w:pPr>
            <w:r w:rsidRPr="00F72C7E">
              <w:rPr>
                <w:rFonts w:ascii="Times New Roman" w:eastAsia="Times New Roman" w:hAnsi="Times New Roman" w:cs="Times New Roman"/>
                <w:sz w:val="20"/>
                <w:szCs w:val="20"/>
                <w:highlight w:val="yellow"/>
                <w:lang w:eastAsia="lt-LT"/>
              </w:rPr>
              <w:t>TAIP / NE</w:t>
            </w:r>
            <w:r w:rsidRPr="00F72C7E">
              <w:rPr>
                <w:rFonts w:ascii="Times New Roman" w:eastAsia="Times New Roman" w:hAnsi="Times New Roman" w:cs="Times New Roman"/>
                <w:sz w:val="20"/>
                <w:szCs w:val="20"/>
                <w:lang w:eastAsia="lt-LT"/>
              </w:rPr>
              <w:t xml:space="preserve"> (</w:t>
            </w:r>
            <w:r w:rsidRPr="00F72C7E">
              <w:rPr>
                <w:rFonts w:ascii="Times New Roman" w:eastAsia="Times New Roman" w:hAnsi="Times New Roman" w:cs="Times New Roman"/>
                <w:i/>
                <w:iCs/>
                <w:sz w:val="20"/>
                <w:szCs w:val="20"/>
                <w:lang w:eastAsia="lt-LT"/>
              </w:rPr>
              <w:t>tinkamą pažymėti</w:t>
            </w:r>
            <w:r w:rsidRPr="00F72C7E">
              <w:rPr>
                <w:rFonts w:ascii="Times New Roman" w:eastAsia="Times New Roman" w:hAnsi="Times New Roman" w:cs="Times New Roman"/>
                <w:sz w:val="20"/>
                <w:szCs w:val="20"/>
                <w:lang w:eastAsia="lt-LT"/>
              </w:rPr>
              <w:t>)</w:t>
            </w:r>
          </w:p>
          <w:p w14:paraId="42A6B94B" w14:textId="77777777" w:rsidR="00B820AE" w:rsidRPr="00F72C7E" w:rsidRDefault="00B820AE" w:rsidP="009A58D9">
            <w:pPr>
              <w:rPr>
                <w:rFonts w:ascii="Times New Roman" w:eastAsia="Times New Roman" w:hAnsi="Times New Roman" w:cs="Times New Roman"/>
                <w:sz w:val="20"/>
                <w:szCs w:val="20"/>
                <w:lang w:eastAsia="lt-LT"/>
              </w:rPr>
            </w:pPr>
            <w:r w:rsidRPr="00F72C7E">
              <w:rPr>
                <w:rFonts w:ascii="Times New Roman" w:eastAsia="Times New Roman" w:hAnsi="Times New Roman" w:cs="Times New Roman"/>
                <w:sz w:val="20"/>
                <w:szCs w:val="20"/>
                <w:lang w:eastAsia="lt-LT"/>
              </w:rPr>
              <w:t xml:space="preserve">Pažymėdami </w:t>
            </w:r>
            <w:r w:rsidRPr="00F72C7E">
              <w:rPr>
                <w:rFonts w:ascii="Times New Roman" w:eastAsia="Times New Roman" w:hAnsi="Times New Roman" w:cs="Times New Roman"/>
                <w:sz w:val="20"/>
                <w:szCs w:val="20"/>
                <w:highlight w:val="yellow"/>
                <w:lang w:eastAsia="lt-LT"/>
              </w:rPr>
              <w:t>„TAIP“,</w:t>
            </w:r>
            <w:r w:rsidRPr="00F72C7E">
              <w:rPr>
                <w:rFonts w:ascii="Times New Roman" w:eastAsia="Times New Roman" w:hAnsi="Times New Roman" w:cs="Times New Roman"/>
                <w:sz w:val="20"/>
                <w:szCs w:val="20"/>
                <w:lang w:eastAsia="lt-LT"/>
              </w:rPr>
              <w:t xml:space="preserve"> tiekėjai patvirtina, kad siūlomas gaminys atitinka techninėje specifikacijoje pateiktą konkretų rodiklio reikalavimą.</w:t>
            </w:r>
          </w:p>
          <w:p w14:paraId="111F44BF" w14:textId="031CFE23" w:rsidR="00B820AE" w:rsidRPr="00F72C7E" w:rsidRDefault="00B820AE" w:rsidP="009A58D9">
            <w:pPr>
              <w:rPr>
                <w:rFonts w:ascii="Times New Roman" w:eastAsia="Times New Roman" w:hAnsi="Times New Roman" w:cs="Times New Roman"/>
                <w:sz w:val="20"/>
                <w:szCs w:val="20"/>
                <w:lang w:eastAsia="lt-LT"/>
              </w:rPr>
            </w:pPr>
            <w:r w:rsidRPr="00F72C7E">
              <w:rPr>
                <w:rFonts w:ascii="Times New Roman" w:eastAsia="Times New Roman" w:hAnsi="Times New Roman" w:cs="Times New Roman"/>
                <w:sz w:val="20"/>
                <w:szCs w:val="20"/>
                <w:lang w:eastAsia="lt-LT"/>
              </w:rPr>
              <w:t xml:space="preserve">Tais atvejais, kai </w:t>
            </w:r>
            <w:r w:rsidR="0035079D" w:rsidRPr="00F72C7E">
              <w:rPr>
                <w:rFonts w:ascii="Times New Roman" w:eastAsia="Times New Roman" w:hAnsi="Times New Roman" w:cs="Times New Roman"/>
                <w:sz w:val="20"/>
                <w:szCs w:val="20"/>
                <w:lang w:eastAsia="lt-LT"/>
              </w:rPr>
              <w:t xml:space="preserve">reikalaujamas </w:t>
            </w:r>
            <w:r w:rsidRPr="00F72C7E">
              <w:rPr>
                <w:rFonts w:ascii="Times New Roman" w:eastAsia="Times New Roman" w:hAnsi="Times New Roman" w:cs="Times New Roman"/>
                <w:sz w:val="20"/>
                <w:szCs w:val="20"/>
                <w:lang w:eastAsia="lt-LT"/>
              </w:rPr>
              <w:t xml:space="preserve">rodiklis nėra tikslus (pvz., pateiktos ribos, kiekio paklaida, </w:t>
            </w:r>
            <w:r w:rsidR="009B21A7" w:rsidRPr="00F72C7E">
              <w:rPr>
                <w:rFonts w:ascii="Times New Roman" w:eastAsia="Times New Roman" w:hAnsi="Times New Roman" w:cs="Times New Roman"/>
                <w:sz w:val="20"/>
                <w:szCs w:val="20"/>
                <w:lang w:eastAsia="lt-LT"/>
              </w:rPr>
              <w:t>medžiagos turinčios</w:t>
            </w:r>
            <w:r w:rsidRPr="00F72C7E">
              <w:rPr>
                <w:rFonts w:ascii="Times New Roman" w:eastAsia="Times New Roman" w:hAnsi="Times New Roman" w:cs="Times New Roman"/>
                <w:sz w:val="20"/>
                <w:szCs w:val="20"/>
                <w:lang w:eastAsia="lt-LT"/>
              </w:rPr>
              <w:t xml:space="preserve"> lygiavert</w:t>
            </w:r>
            <w:r w:rsidR="002B41CB" w:rsidRPr="00F72C7E">
              <w:rPr>
                <w:rFonts w:ascii="Times New Roman" w:eastAsia="Times New Roman" w:hAnsi="Times New Roman" w:cs="Times New Roman"/>
                <w:sz w:val="20"/>
                <w:szCs w:val="20"/>
                <w:lang w:eastAsia="lt-LT"/>
              </w:rPr>
              <w:t>e</w:t>
            </w:r>
            <w:r w:rsidRPr="00F72C7E">
              <w:rPr>
                <w:rFonts w:ascii="Times New Roman" w:eastAsia="Times New Roman" w:hAnsi="Times New Roman" w:cs="Times New Roman"/>
                <w:sz w:val="20"/>
                <w:szCs w:val="20"/>
                <w:lang w:eastAsia="lt-LT"/>
              </w:rPr>
              <w:t>s medžiag</w:t>
            </w:r>
            <w:r w:rsidR="009B21A7" w:rsidRPr="00F72C7E">
              <w:rPr>
                <w:rFonts w:ascii="Times New Roman" w:eastAsia="Times New Roman" w:hAnsi="Times New Roman" w:cs="Times New Roman"/>
                <w:sz w:val="20"/>
                <w:szCs w:val="20"/>
                <w:lang w:eastAsia="lt-LT"/>
              </w:rPr>
              <w:t>a</w:t>
            </w:r>
            <w:r w:rsidRPr="00F72C7E">
              <w:rPr>
                <w:rFonts w:ascii="Times New Roman" w:eastAsia="Times New Roman" w:hAnsi="Times New Roman" w:cs="Times New Roman"/>
                <w:sz w:val="20"/>
                <w:szCs w:val="20"/>
                <w:lang w:eastAsia="lt-LT"/>
              </w:rPr>
              <w:t xml:space="preserve">s), </w:t>
            </w:r>
            <w:r w:rsidR="00515475" w:rsidRPr="00F72C7E">
              <w:rPr>
                <w:rFonts w:ascii="Times New Roman" w:eastAsia="Times New Roman" w:hAnsi="Times New Roman" w:cs="Times New Roman"/>
                <w:sz w:val="20"/>
                <w:szCs w:val="20"/>
                <w:lang w:eastAsia="lt-LT"/>
              </w:rPr>
              <w:t>P</w:t>
            </w:r>
            <w:r w:rsidRPr="00F72C7E">
              <w:rPr>
                <w:rFonts w:ascii="Times New Roman" w:eastAsia="Times New Roman" w:hAnsi="Times New Roman" w:cs="Times New Roman"/>
                <w:sz w:val="20"/>
                <w:szCs w:val="20"/>
                <w:lang w:eastAsia="lt-LT"/>
              </w:rPr>
              <w:t>erkančioji organizacija prašo tiekėjo pasiūlyme nurodyti konkrečius siūlomo gaminio rodiklius.</w:t>
            </w:r>
          </w:p>
          <w:p w14:paraId="5BB125C2" w14:textId="77777777" w:rsidR="00B65BD0" w:rsidRPr="00F72C7E" w:rsidRDefault="00B65BD0" w:rsidP="009A58D9">
            <w:pPr>
              <w:rPr>
                <w:rFonts w:ascii="Times New Roman" w:eastAsia="Times New Roman" w:hAnsi="Times New Roman" w:cs="Times New Roman"/>
                <w:sz w:val="20"/>
                <w:szCs w:val="20"/>
                <w:lang w:eastAsia="lt-LT"/>
              </w:rPr>
            </w:pPr>
          </w:p>
          <w:p w14:paraId="779D0656" w14:textId="101DA0DE" w:rsidR="00B820AE" w:rsidRPr="00F72C7E" w:rsidRDefault="00FE43FD" w:rsidP="009A58D9">
            <w:pPr>
              <w:rPr>
                <w:rFonts w:ascii="Times New Roman" w:eastAsia="Times New Roman" w:hAnsi="Times New Roman" w:cs="Times New Roman"/>
                <w:sz w:val="20"/>
                <w:szCs w:val="20"/>
                <w:lang w:eastAsia="lt-LT"/>
              </w:rPr>
            </w:pPr>
            <w:r w:rsidRPr="00F72C7E">
              <w:rPr>
                <w:rFonts w:ascii="Times New Roman" w:eastAsia="Times New Roman" w:hAnsi="Times New Roman" w:cs="Times New Roman"/>
                <w:sz w:val="20"/>
                <w:szCs w:val="20"/>
                <w:lang w:eastAsia="lt-LT"/>
              </w:rPr>
              <w:t xml:space="preserve">Sakinys </w:t>
            </w:r>
            <w:r w:rsidR="00B820AE" w:rsidRPr="00F72C7E">
              <w:rPr>
                <w:rFonts w:ascii="Times New Roman" w:eastAsia="Times New Roman" w:hAnsi="Times New Roman" w:cs="Times New Roman"/>
                <w:sz w:val="20"/>
                <w:szCs w:val="20"/>
                <w:lang w:eastAsia="lt-LT"/>
              </w:rPr>
              <w:t>„</w:t>
            </w:r>
            <w:r w:rsidR="00B820AE" w:rsidRPr="00F72C7E">
              <w:rPr>
                <w:rFonts w:ascii="Times New Roman" w:eastAsia="Times New Roman" w:hAnsi="Times New Roman" w:cs="Times New Roman"/>
                <w:i/>
                <w:iCs/>
                <w:sz w:val="20"/>
                <w:szCs w:val="20"/>
                <w:lang w:eastAsia="lt-LT"/>
              </w:rPr>
              <w:t>Universiteto logotipo dydis ir vieta bus derinama užsakymo metu</w:t>
            </w:r>
            <w:r w:rsidR="00B820AE" w:rsidRPr="00F72C7E">
              <w:rPr>
                <w:rFonts w:ascii="Times New Roman" w:eastAsia="Times New Roman" w:hAnsi="Times New Roman" w:cs="Times New Roman"/>
                <w:sz w:val="20"/>
                <w:szCs w:val="20"/>
                <w:lang w:eastAsia="lt-LT"/>
              </w:rPr>
              <w:t>“ yra informacinio pobūdžio, todėl tiekėjai neprivalo jo patvirtinti.</w:t>
            </w:r>
          </w:p>
          <w:p w14:paraId="14A21396" w14:textId="77777777" w:rsidR="00FE43FD" w:rsidRPr="00F72C7E" w:rsidRDefault="00FE43FD" w:rsidP="009A58D9">
            <w:pPr>
              <w:rPr>
                <w:rFonts w:ascii="Times New Roman" w:eastAsia="Times New Roman" w:hAnsi="Times New Roman" w:cs="Times New Roman"/>
                <w:b/>
                <w:bCs/>
                <w:sz w:val="20"/>
                <w:szCs w:val="20"/>
                <w:lang w:eastAsia="lt-LT"/>
              </w:rPr>
            </w:pPr>
          </w:p>
          <w:p w14:paraId="5E08FEDC" w14:textId="0A4E33EC" w:rsidR="00B820AE" w:rsidRPr="00F72C7E" w:rsidRDefault="00B820AE" w:rsidP="009A58D9">
            <w:pPr>
              <w:rPr>
                <w:rFonts w:ascii="Times New Roman" w:eastAsia="Times New Roman" w:hAnsi="Times New Roman" w:cs="Times New Roman"/>
                <w:sz w:val="20"/>
                <w:szCs w:val="20"/>
                <w:lang w:eastAsia="lt-LT"/>
              </w:rPr>
            </w:pPr>
            <w:r w:rsidRPr="00F72C7E">
              <w:rPr>
                <w:rFonts w:ascii="Times New Roman" w:eastAsia="Times New Roman" w:hAnsi="Times New Roman" w:cs="Times New Roman"/>
                <w:sz w:val="20"/>
                <w:szCs w:val="20"/>
                <w:lang w:eastAsia="lt-LT"/>
              </w:rPr>
              <w:t>Atkreipiame dėmesį, kad prekių kiekiai turi būti nurodomi ne techninėje specifikacijoje, o Konkurso sąlygų 2 priede – kainų pasiūlymų lentelėje</w:t>
            </w:r>
            <w:r w:rsidR="00565DB6" w:rsidRPr="00F72C7E">
              <w:rPr>
                <w:rFonts w:ascii="Times New Roman" w:eastAsia="Times New Roman" w:hAnsi="Times New Roman" w:cs="Times New Roman"/>
                <w:sz w:val="20"/>
                <w:szCs w:val="20"/>
                <w:lang w:eastAsia="lt-LT"/>
              </w:rPr>
              <w:t xml:space="preserve"> (žr. 2 priede).</w:t>
            </w:r>
          </w:p>
          <w:p w14:paraId="4AFBA49A" w14:textId="77777777" w:rsidR="008415B0" w:rsidRPr="00F72C7E" w:rsidRDefault="008415B0" w:rsidP="009A58D9">
            <w:pPr>
              <w:rPr>
                <w:rFonts w:ascii="Times New Roman" w:eastAsia="Times New Roman" w:hAnsi="Times New Roman" w:cs="Times New Roman"/>
                <w:b/>
                <w:bCs/>
                <w:sz w:val="20"/>
                <w:szCs w:val="20"/>
                <w:lang w:eastAsia="lt-LT"/>
              </w:rPr>
            </w:pPr>
          </w:p>
          <w:p w14:paraId="2A7B9757" w14:textId="77777777" w:rsidR="00577A22" w:rsidRDefault="00577A22" w:rsidP="009A58D9">
            <w:pPr>
              <w:rPr>
                <w:rFonts w:ascii="Times New Roman" w:eastAsia="Times New Roman" w:hAnsi="Times New Roman" w:cs="Times New Roman"/>
                <w:sz w:val="20"/>
                <w:szCs w:val="20"/>
                <w:lang w:eastAsia="lt-LT"/>
              </w:rPr>
            </w:pPr>
          </w:p>
          <w:p w14:paraId="092FC177" w14:textId="77777777" w:rsidR="00577A22" w:rsidRDefault="00577A22" w:rsidP="009A58D9">
            <w:pPr>
              <w:rPr>
                <w:rFonts w:ascii="Times New Roman" w:eastAsia="Times New Roman" w:hAnsi="Times New Roman" w:cs="Times New Roman"/>
                <w:sz w:val="20"/>
                <w:szCs w:val="20"/>
                <w:lang w:eastAsia="lt-LT"/>
              </w:rPr>
            </w:pPr>
          </w:p>
          <w:p w14:paraId="1A26343C" w14:textId="6269A019" w:rsidR="00B820AE" w:rsidRPr="00F72C7E" w:rsidRDefault="00B820AE" w:rsidP="009A58D9">
            <w:pPr>
              <w:rPr>
                <w:rFonts w:ascii="Times New Roman" w:eastAsia="Times New Roman" w:hAnsi="Times New Roman" w:cs="Times New Roman"/>
                <w:i/>
                <w:iCs/>
                <w:sz w:val="20"/>
                <w:szCs w:val="20"/>
                <w:lang w:eastAsia="lt-LT"/>
              </w:rPr>
            </w:pPr>
            <w:r w:rsidRPr="00F72C7E">
              <w:rPr>
                <w:rFonts w:ascii="Times New Roman" w:eastAsia="Times New Roman" w:hAnsi="Times New Roman" w:cs="Times New Roman"/>
                <w:sz w:val="20"/>
                <w:szCs w:val="20"/>
                <w:lang w:eastAsia="lt-LT"/>
              </w:rPr>
              <w:t>Atsakymas 1 Dalyvio</w:t>
            </w:r>
            <w:r w:rsidRPr="00F72C7E">
              <w:rPr>
                <w:rFonts w:ascii="Times New Roman" w:eastAsia="Times New Roman" w:hAnsi="Times New Roman" w:cs="Times New Roman"/>
                <w:i/>
                <w:iCs/>
                <w:sz w:val="20"/>
                <w:szCs w:val="20"/>
                <w:lang w:eastAsia="lt-LT"/>
              </w:rPr>
              <w:t xml:space="preserve"> klausimą</w:t>
            </w:r>
          </w:p>
          <w:p w14:paraId="46AEB45E" w14:textId="5C736BCD" w:rsidR="00B820AE" w:rsidRPr="00F72C7E" w:rsidRDefault="00B820AE" w:rsidP="009A58D9">
            <w:pPr>
              <w:rPr>
                <w:rFonts w:ascii="Times New Roman" w:eastAsia="Times New Roman" w:hAnsi="Times New Roman" w:cs="Times New Roman"/>
                <w:sz w:val="20"/>
                <w:szCs w:val="20"/>
                <w:lang w:eastAsia="lt-LT"/>
              </w:rPr>
            </w:pPr>
            <w:r w:rsidRPr="00F72C7E">
              <w:rPr>
                <w:rFonts w:ascii="Times New Roman" w:eastAsia="Times New Roman" w:hAnsi="Times New Roman" w:cs="Times New Roman"/>
                <w:sz w:val="20"/>
                <w:szCs w:val="20"/>
                <w:lang w:eastAsia="lt-LT"/>
              </w:rPr>
              <w:t xml:space="preserve">Reikalavimas &lt;..&gt; dangtelio medžiaga – bambukas </w:t>
            </w:r>
            <w:r w:rsidRPr="00F72C7E">
              <w:rPr>
                <w:rFonts w:ascii="Times New Roman" w:eastAsia="Times New Roman" w:hAnsi="Times New Roman" w:cs="Times New Roman"/>
                <w:b/>
                <w:bCs/>
                <w:sz w:val="20"/>
                <w:szCs w:val="20"/>
                <w:lang w:eastAsia="lt-LT"/>
              </w:rPr>
              <w:t>arba lygiavertė medžiaga</w:t>
            </w:r>
            <w:r w:rsidRPr="00F72C7E">
              <w:rPr>
                <w:rFonts w:ascii="Times New Roman" w:eastAsia="Times New Roman" w:hAnsi="Times New Roman" w:cs="Times New Roman"/>
                <w:sz w:val="20"/>
                <w:szCs w:val="20"/>
                <w:lang w:eastAsia="lt-LT"/>
              </w:rPr>
              <w:t>.&lt;..&gt; neriboja konkurencijos, nes yra galimybė siūlyti ir</w:t>
            </w:r>
            <w:r w:rsidR="003707FE" w:rsidRPr="00F72C7E">
              <w:rPr>
                <w:rFonts w:ascii="Times New Roman" w:eastAsia="Times New Roman" w:hAnsi="Times New Roman" w:cs="Times New Roman"/>
                <w:sz w:val="20"/>
                <w:szCs w:val="20"/>
                <w:lang w:eastAsia="lt-LT"/>
              </w:rPr>
              <w:t xml:space="preserve"> su</w:t>
            </w:r>
            <w:r w:rsidRPr="00F72C7E">
              <w:rPr>
                <w:rFonts w:ascii="Times New Roman" w:eastAsia="Times New Roman" w:hAnsi="Times New Roman" w:cs="Times New Roman"/>
                <w:sz w:val="20"/>
                <w:szCs w:val="20"/>
                <w:lang w:eastAsia="lt-LT"/>
              </w:rPr>
              <w:t xml:space="preserve"> lygiavertės medžiagos dangteliu. </w:t>
            </w:r>
          </w:p>
          <w:p w14:paraId="374A5A6F" w14:textId="77777777" w:rsidR="00B820AE" w:rsidRPr="00F72C7E" w:rsidRDefault="00B820AE" w:rsidP="009A58D9">
            <w:pPr>
              <w:rPr>
                <w:rFonts w:ascii="Times New Roman" w:eastAsia="Times New Roman" w:hAnsi="Times New Roman" w:cs="Times New Roman"/>
                <w:sz w:val="20"/>
                <w:szCs w:val="20"/>
                <w:lang w:eastAsia="lt-LT"/>
              </w:rPr>
            </w:pPr>
          </w:p>
          <w:p w14:paraId="3A7C1776" w14:textId="77777777" w:rsidR="00B820AE" w:rsidRPr="00F72C7E" w:rsidRDefault="00B820AE" w:rsidP="009A58D9">
            <w:pPr>
              <w:rPr>
                <w:rFonts w:ascii="Times New Roman" w:eastAsia="Times New Roman" w:hAnsi="Times New Roman" w:cs="Times New Roman"/>
                <w:b/>
                <w:bCs/>
                <w:sz w:val="20"/>
                <w:szCs w:val="20"/>
                <w:lang w:eastAsia="lt-LT"/>
              </w:rPr>
            </w:pPr>
          </w:p>
          <w:p w14:paraId="2E9B1B17" w14:textId="77777777" w:rsidR="00BB741B" w:rsidRPr="00577A22" w:rsidRDefault="00BB741B" w:rsidP="00BB741B">
            <w:pPr>
              <w:rPr>
                <w:rFonts w:ascii="Times New Roman" w:eastAsia="Times New Roman" w:hAnsi="Times New Roman" w:cs="Times New Roman"/>
                <w:b/>
                <w:bCs/>
                <w:sz w:val="20"/>
                <w:szCs w:val="20"/>
                <w:lang w:eastAsia="lt-LT"/>
              </w:rPr>
            </w:pPr>
            <w:r w:rsidRPr="00577A22">
              <w:rPr>
                <w:rFonts w:ascii="Times New Roman" w:eastAsia="Times New Roman" w:hAnsi="Times New Roman" w:cs="Times New Roman"/>
                <w:sz w:val="20"/>
                <w:szCs w:val="20"/>
                <w:lang w:eastAsia="lt-LT"/>
              </w:rPr>
              <w:t>Sutarties projekte, kuris buvo paskelbtas rinkos konsultacijos metu, prekių pristatymo terminas nurodytas 15 kalendorinių dienų nuo užsakymo pateikimo dienos.</w:t>
            </w:r>
          </w:p>
          <w:p w14:paraId="1B527B17" w14:textId="4EA1257A" w:rsidR="00BB741B" w:rsidRPr="00577A22" w:rsidRDefault="00BB741B" w:rsidP="00BB741B">
            <w:pPr>
              <w:rPr>
                <w:rFonts w:ascii="Times New Roman" w:eastAsia="Times New Roman" w:hAnsi="Times New Roman" w:cs="Times New Roman"/>
                <w:sz w:val="20"/>
                <w:szCs w:val="20"/>
                <w:lang w:eastAsia="lt-LT"/>
              </w:rPr>
            </w:pPr>
            <w:r w:rsidRPr="00577A22">
              <w:rPr>
                <w:rFonts w:ascii="Times New Roman" w:eastAsia="Times New Roman" w:hAnsi="Times New Roman" w:cs="Times New Roman"/>
                <w:b/>
                <w:bCs/>
                <w:sz w:val="20"/>
                <w:szCs w:val="20"/>
                <w:lang w:eastAsia="lt-LT"/>
              </w:rPr>
              <w:t>Pasiūlymo formoje pateikta lentelė skirta ekonominio naudingumo kriterijui įvertinti</w:t>
            </w:r>
            <w:r w:rsidRPr="00577A22">
              <w:rPr>
                <w:rFonts w:ascii="Times New Roman" w:eastAsia="Times New Roman" w:hAnsi="Times New Roman" w:cs="Times New Roman"/>
                <w:sz w:val="20"/>
                <w:szCs w:val="20"/>
                <w:lang w:eastAsia="lt-LT"/>
              </w:rPr>
              <w:t>. Atsižvelgiant į tai, kad Perkančiajai organizacijai dažnai prireikia dovanėlių universitetui atstovaujant ar sulaukus netikėtų svečių, ekonominio vertinimo kriterijai buvo pritaikyti siekiant skatinti greitesnį prekių pristatymą. („</w:t>
            </w:r>
            <w:r w:rsidRPr="00577A22">
              <w:rPr>
                <w:rFonts w:ascii="Times New Roman" w:eastAsia="Times New Roman" w:hAnsi="Times New Roman" w:cs="Times New Roman"/>
                <w:i/>
                <w:iCs/>
                <w:sz w:val="20"/>
                <w:szCs w:val="20"/>
                <w:lang w:eastAsia="lt-LT"/>
              </w:rPr>
              <w:t>Tiekėjui nepateikus ekonominio naudingumo kriterijaus dėl trumpesnio prekių pristatymo termino nei nurodyta sutarties projekte, pasiūlymas nebus atmetamas, tačiau tiekėjas negaus papildomų balų pagal šį vertinimo kriterijų. Vis dėlto tiekėjas galės konkuruoti kitais vertinimo aspektais, pavyzdžiui, pateikdamas mažesnę pasiūlymo kainą</w:t>
            </w:r>
            <w:r w:rsidRPr="00577A22">
              <w:rPr>
                <w:rFonts w:ascii="Times New Roman" w:eastAsia="Times New Roman" w:hAnsi="Times New Roman" w:cs="Times New Roman"/>
                <w:sz w:val="20"/>
                <w:szCs w:val="20"/>
                <w:lang w:eastAsia="lt-LT"/>
              </w:rPr>
              <w:t>.“)</w:t>
            </w:r>
            <w:r w:rsidR="006B0A0C">
              <w:rPr>
                <w:rFonts w:ascii="Times New Roman" w:eastAsia="Times New Roman" w:hAnsi="Times New Roman" w:cs="Times New Roman"/>
                <w:sz w:val="20"/>
                <w:szCs w:val="20"/>
                <w:lang w:eastAsia="lt-LT"/>
              </w:rPr>
              <w:t xml:space="preserve"> </w:t>
            </w:r>
          </w:p>
          <w:p w14:paraId="62D27836" w14:textId="77777777" w:rsidR="00251DBF" w:rsidRPr="00F72C7E" w:rsidRDefault="00251DBF" w:rsidP="009A58D9">
            <w:pPr>
              <w:rPr>
                <w:rFonts w:ascii="Times New Roman" w:eastAsia="Times New Roman" w:hAnsi="Times New Roman" w:cs="Times New Roman"/>
                <w:sz w:val="20"/>
                <w:szCs w:val="20"/>
                <w:lang w:eastAsia="lt-LT"/>
              </w:rPr>
            </w:pPr>
          </w:p>
          <w:p w14:paraId="6370A722" w14:textId="77777777" w:rsidR="00850437" w:rsidRDefault="00850437" w:rsidP="009A58D9">
            <w:pPr>
              <w:rPr>
                <w:rFonts w:ascii="Times New Roman" w:eastAsia="Times New Roman" w:hAnsi="Times New Roman" w:cs="Times New Roman"/>
                <w:sz w:val="20"/>
                <w:szCs w:val="20"/>
                <w:lang w:eastAsia="lt-LT"/>
              </w:rPr>
            </w:pPr>
          </w:p>
          <w:p w14:paraId="77A6F465" w14:textId="77777777" w:rsidR="00850437" w:rsidRDefault="00850437" w:rsidP="009A58D9">
            <w:pPr>
              <w:rPr>
                <w:rFonts w:ascii="Times New Roman" w:eastAsia="Times New Roman" w:hAnsi="Times New Roman" w:cs="Times New Roman"/>
                <w:sz w:val="20"/>
                <w:szCs w:val="20"/>
                <w:lang w:eastAsia="lt-LT"/>
              </w:rPr>
            </w:pPr>
          </w:p>
          <w:p w14:paraId="5E65B6B3" w14:textId="77777777" w:rsidR="00850437" w:rsidRDefault="00850437" w:rsidP="009A58D9">
            <w:pPr>
              <w:rPr>
                <w:rFonts w:ascii="Times New Roman" w:eastAsia="Times New Roman" w:hAnsi="Times New Roman" w:cs="Times New Roman"/>
                <w:sz w:val="20"/>
                <w:szCs w:val="20"/>
                <w:lang w:eastAsia="lt-LT"/>
              </w:rPr>
            </w:pPr>
          </w:p>
          <w:p w14:paraId="5E6FF4C1" w14:textId="77777777" w:rsidR="00850437" w:rsidRDefault="00850437" w:rsidP="009A58D9">
            <w:pPr>
              <w:rPr>
                <w:rFonts w:ascii="Times New Roman" w:eastAsia="Times New Roman" w:hAnsi="Times New Roman" w:cs="Times New Roman"/>
                <w:sz w:val="20"/>
                <w:szCs w:val="20"/>
                <w:lang w:eastAsia="lt-LT"/>
              </w:rPr>
            </w:pPr>
          </w:p>
          <w:p w14:paraId="083BA992" w14:textId="77777777" w:rsidR="00850437" w:rsidRDefault="00850437" w:rsidP="009A58D9">
            <w:pPr>
              <w:rPr>
                <w:rFonts w:ascii="Times New Roman" w:eastAsia="Times New Roman" w:hAnsi="Times New Roman" w:cs="Times New Roman"/>
                <w:sz w:val="20"/>
                <w:szCs w:val="20"/>
                <w:lang w:eastAsia="lt-LT"/>
              </w:rPr>
            </w:pPr>
          </w:p>
          <w:p w14:paraId="33E2FC01" w14:textId="77777777" w:rsidR="00850437" w:rsidRDefault="00850437" w:rsidP="009A58D9">
            <w:pPr>
              <w:rPr>
                <w:rFonts w:ascii="Times New Roman" w:eastAsia="Times New Roman" w:hAnsi="Times New Roman" w:cs="Times New Roman"/>
                <w:sz w:val="20"/>
                <w:szCs w:val="20"/>
                <w:lang w:eastAsia="lt-LT"/>
              </w:rPr>
            </w:pPr>
          </w:p>
          <w:p w14:paraId="28D02903" w14:textId="73E5044D" w:rsidR="00E4063A" w:rsidRPr="00F72C7E" w:rsidRDefault="00E4063A" w:rsidP="009A58D9">
            <w:pPr>
              <w:rPr>
                <w:rFonts w:ascii="Times New Roman" w:eastAsia="Times New Roman" w:hAnsi="Times New Roman" w:cs="Times New Roman"/>
                <w:b/>
                <w:bCs/>
                <w:sz w:val="20"/>
                <w:szCs w:val="20"/>
                <w:lang w:eastAsia="lt-LT"/>
              </w:rPr>
            </w:pPr>
            <w:r w:rsidRPr="00F72C7E">
              <w:rPr>
                <w:rFonts w:ascii="Times New Roman" w:eastAsia="Times New Roman" w:hAnsi="Times New Roman" w:cs="Times New Roman"/>
                <w:sz w:val="20"/>
                <w:szCs w:val="20"/>
                <w:lang w:eastAsia="lt-LT"/>
              </w:rPr>
              <w:t>Perkančioji organizacija sutinka su tiekėjo pastebėjimu</w:t>
            </w:r>
            <w:r w:rsidR="0025148D" w:rsidRPr="00F72C7E">
              <w:rPr>
                <w:rFonts w:ascii="Times New Roman" w:eastAsia="Times New Roman" w:hAnsi="Times New Roman" w:cs="Times New Roman"/>
                <w:sz w:val="20"/>
                <w:szCs w:val="20"/>
                <w:lang w:eastAsia="lt-LT"/>
              </w:rPr>
              <w:t xml:space="preserve"> dėl 2 pirkimo dalies:</w:t>
            </w:r>
            <w:r w:rsidR="00AF0538" w:rsidRPr="00F72C7E">
              <w:rPr>
                <w:rFonts w:ascii="Times New Roman" w:eastAsia="Times New Roman" w:hAnsi="Times New Roman" w:cs="Times New Roman"/>
                <w:sz w:val="20"/>
                <w:szCs w:val="20"/>
                <w:lang w:eastAsia="lt-LT"/>
              </w:rPr>
              <w:t xml:space="preserve"> </w:t>
            </w:r>
            <w:r w:rsidR="0025148D" w:rsidRPr="00F72C7E">
              <w:rPr>
                <w:rFonts w:ascii="Times New Roman" w:eastAsia="Times New Roman" w:hAnsi="Times New Roman" w:cs="Times New Roman"/>
                <w:b/>
                <w:bCs/>
                <w:sz w:val="20"/>
                <w:szCs w:val="20"/>
                <w:lang w:eastAsia="lt-LT"/>
              </w:rPr>
              <w:t>Ženkliukai</w:t>
            </w:r>
            <w:r w:rsidR="00AF0538" w:rsidRPr="00F72C7E">
              <w:rPr>
                <w:rFonts w:ascii="Times New Roman" w:eastAsia="Times New Roman" w:hAnsi="Times New Roman" w:cs="Times New Roman"/>
                <w:b/>
                <w:bCs/>
                <w:sz w:val="20"/>
                <w:szCs w:val="20"/>
                <w:lang w:eastAsia="lt-LT"/>
              </w:rPr>
              <w:t>.</w:t>
            </w:r>
            <w:r w:rsidRPr="00F72C7E">
              <w:rPr>
                <w:rFonts w:ascii="Times New Roman" w:eastAsia="Times New Roman" w:hAnsi="Times New Roman" w:cs="Times New Roman"/>
                <w:sz w:val="20"/>
                <w:szCs w:val="20"/>
                <w:lang w:eastAsia="lt-LT"/>
              </w:rPr>
              <w:t xml:space="preserve"> Skelbiant pirkimą</w:t>
            </w:r>
            <w:r w:rsidR="00C22E79" w:rsidRPr="00F72C7E">
              <w:rPr>
                <w:rFonts w:ascii="Times New Roman" w:eastAsia="Times New Roman" w:hAnsi="Times New Roman" w:cs="Times New Roman"/>
                <w:sz w:val="20"/>
                <w:szCs w:val="20"/>
                <w:lang w:eastAsia="lt-LT"/>
              </w:rPr>
              <w:t xml:space="preserve"> šį reikalavimą pakoreguos</w:t>
            </w:r>
            <w:r w:rsidR="000A1309" w:rsidRPr="00F72C7E">
              <w:rPr>
                <w:rFonts w:ascii="Times New Roman" w:eastAsia="Times New Roman" w:hAnsi="Times New Roman" w:cs="Times New Roman"/>
                <w:sz w:val="20"/>
                <w:szCs w:val="20"/>
                <w:lang w:eastAsia="lt-LT"/>
              </w:rPr>
              <w:t>, taip</w:t>
            </w:r>
            <w:r w:rsidR="0016206E" w:rsidRPr="00F72C7E">
              <w:rPr>
                <w:rFonts w:ascii="Times New Roman" w:eastAsia="Times New Roman" w:hAnsi="Times New Roman" w:cs="Times New Roman"/>
                <w:sz w:val="20"/>
                <w:szCs w:val="20"/>
                <w:lang w:eastAsia="lt-LT"/>
              </w:rPr>
              <w:t>:</w:t>
            </w:r>
            <w:r w:rsidR="00C22E79" w:rsidRPr="00F72C7E">
              <w:rPr>
                <w:rFonts w:ascii="Times New Roman" w:eastAsia="Times New Roman" w:hAnsi="Times New Roman" w:cs="Times New Roman"/>
                <w:sz w:val="20"/>
                <w:szCs w:val="20"/>
                <w:lang w:eastAsia="lt-LT"/>
              </w:rPr>
              <w:t xml:space="preserve">  </w:t>
            </w:r>
            <w:r w:rsidR="006700F8" w:rsidRPr="00F72C7E">
              <w:rPr>
                <w:rFonts w:ascii="Times New Roman" w:eastAsia="Times New Roman" w:hAnsi="Times New Roman" w:cs="Times New Roman"/>
                <w:b/>
                <w:bCs/>
                <w:sz w:val="20"/>
                <w:szCs w:val="20"/>
                <w:lang w:eastAsia="lt-LT"/>
              </w:rPr>
              <w:t>,,</w:t>
            </w:r>
            <w:r w:rsidR="00C22E79" w:rsidRPr="00F72C7E">
              <w:rPr>
                <w:rFonts w:ascii="Times New Roman" w:eastAsia="Times New Roman" w:hAnsi="Times New Roman" w:cs="Times New Roman"/>
                <w:b/>
                <w:bCs/>
                <w:sz w:val="20"/>
                <w:szCs w:val="20"/>
                <w:lang w:eastAsia="lt-LT"/>
              </w:rPr>
              <w:t>Spalvingumas: (4+0 ) (spalvotas logotipas)</w:t>
            </w:r>
            <w:r w:rsidR="006700F8" w:rsidRPr="00F72C7E">
              <w:rPr>
                <w:rFonts w:ascii="Times New Roman" w:eastAsia="Times New Roman" w:hAnsi="Times New Roman" w:cs="Times New Roman"/>
                <w:b/>
                <w:bCs/>
                <w:sz w:val="20"/>
                <w:szCs w:val="20"/>
                <w:lang w:eastAsia="lt-LT"/>
              </w:rPr>
              <w:t>“</w:t>
            </w:r>
          </w:p>
          <w:p w14:paraId="138D130E" w14:textId="77777777" w:rsidR="00B820AE" w:rsidRPr="00F72C7E" w:rsidRDefault="00B820AE" w:rsidP="009A58D9">
            <w:pPr>
              <w:rPr>
                <w:rFonts w:ascii="Times New Roman" w:hAnsi="Times New Roman" w:cs="Times New Roman"/>
                <w:b/>
                <w:bCs/>
                <w:sz w:val="20"/>
                <w:szCs w:val="20"/>
              </w:rPr>
            </w:pPr>
          </w:p>
          <w:p w14:paraId="5180F6DE" w14:textId="77777777" w:rsidR="00B820AE" w:rsidRPr="00F72C7E" w:rsidRDefault="00B820AE" w:rsidP="009A58D9">
            <w:pPr>
              <w:rPr>
                <w:rFonts w:ascii="Times New Roman" w:hAnsi="Times New Roman" w:cs="Times New Roman"/>
                <w:sz w:val="20"/>
                <w:szCs w:val="20"/>
              </w:rPr>
            </w:pPr>
          </w:p>
          <w:p w14:paraId="25AEA252" w14:textId="4B0F38A2" w:rsidR="00B820AE" w:rsidRPr="00F72C7E" w:rsidRDefault="00AF0538" w:rsidP="009A58D9">
            <w:pPr>
              <w:rPr>
                <w:rFonts w:ascii="Times New Roman" w:hAnsi="Times New Roman" w:cs="Times New Roman"/>
                <w:sz w:val="20"/>
                <w:szCs w:val="20"/>
              </w:rPr>
            </w:pPr>
            <w:r w:rsidRPr="00F72C7E">
              <w:rPr>
                <w:rFonts w:ascii="Times New Roman" w:eastAsia="Times New Roman" w:hAnsi="Times New Roman" w:cs="Times New Roman"/>
                <w:sz w:val="20"/>
                <w:szCs w:val="20"/>
                <w:lang w:eastAsia="lt-LT"/>
              </w:rPr>
              <w:t>Perkančioji organizacija sutinka su tiekėjo pastebėjimu dėl 3 pirkimo dalies:</w:t>
            </w:r>
            <w:r w:rsidRPr="00F72C7E">
              <w:rPr>
                <w:rFonts w:ascii="Times New Roman" w:hAnsi="Times New Roman" w:cs="Times New Roman"/>
                <w:b/>
                <w:bCs/>
                <w:sz w:val="20"/>
                <w:szCs w:val="20"/>
              </w:rPr>
              <w:t xml:space="preserve"> Kuprinės</w:t>
            </w:r>
            <w:r w:rsidRPr="00F72C7E">
              <w:rPr>
                <w:rFonts w:ascii="Times New Roman" w:hAnsi="Times New Roman" w:cs="Times New Roman"/>
                <w:sz w:val="20"/>
                <w:szCs w:val="20"/>
              </w:rPr>
              <w:t>.</w:t>
            </w:r>
          </w:p>
          <w:p w14:paraId="0D80DA13" w14:textId="7BCBBBA5" w:rsidR="00B820AE" w:rsidRPr="00F72C7E" w:rsidRDefault="006700F8" w:rsidP="009A58D9">
            <w:pPr>
              <w:rPr>
                <w:rFonts w:ascii="Times New Roman" w:hAnsi="Times New Roman" w:cs="Times New Roman"/>
                <w:sz w:val="20"/>
                <w:szCs w:val="20"/>
              </w:rPr>
            </w:pPr>
            <w:r w:rsidRPr="00F72C7E">
              <w:rPr>
                <w:rFonts w:ascii="Times New Roman" w:eastAsia="Times New Roman" w:hAnsi="Times New Roman" w:cs="Times New Roman"/>
                <w:sz w:val="20"/>
                <w:szCs w:val="20"/>
                <w:lang w:eastAsia="lt-LT"/>
              </w:rPr>
              <w:t xml:space="preserve">Skelbiant pirkimą </w:t>
            </w:r>
            <w:r w:rsidR="00DA4613" w:rsidRPr="00F72C7E">
              <w:rPr>
                <w:rFonts w:ascii="Times New Roman" w:eastAsia="Times New Roman" w:hAnsi="Times New Roman" w:cs="Times New Roman"/>
                <w:sz w:val="20"/>
                <w:szCs w:val="20"/>
                <w:lang w:eastAsia="lt-LT"/>
              </w:rPr>
              <w:t xml:space="preserve">atsižvelgs į tiekėjo pastabą ir </w:t>
            </w:r>
            <w:r w:rsidRPr="00F72C7E">
              <w:rPr>
                <w:rFonts w:ascii="Times New Roman" w:eastAsia="Times New Roman" w:hAnsi="Times New Roman" w:cs="Times New Roman"/>
                <w:sz w:val="20"/>
                <w:szCs w:val="20"/>
                <w:lang w:eastAsia="lt-LT"/>
              </w:rPr>
              <w:t>šį reikalavimą pakoreguos</w:t>
            </w:r>
            <w:r w:rsidR="0016206E" w:rsidRPr="00F72C7E">
              <w:rPr>
                <w:rFonts w:ascii="Times New Roman" w:hAnsi="Times New Roman" w:cs="Times New Roman"/>
                <w:sz w:val="20"/>
                <w:szCs w:val="20"/>
              </w:rPr>
              <w:t>, taip:</w:t>
            </w:r>
          </w:p>
          <w:p w14:paraId="54EF4441" w14:textId="46B7BFE8" w:rsidR="006700F8" w:rsidRPr="00F72C7E" w:rsidRDefault="006700F8" w:rsidP="006700F8">
            <w:pPr>
              <w:tabs>
                <w:tab w:val="left" w:pos="567"/>
              </w:tabs>
              <w:jc w:val="both"/>
              <w:rPr>
                <w:rFonts w:ascii="Times New Roman" w:eastAsia="Times New Roman" w:hAnsi="Times New Roman" w:cs="Times New Roman"/>
                <w:b/>
                <w:bCs/>
                <w:sz w:val="20"/>
                <w:szCs w:val="20"/>
                <w:lang w:val="en-US" w:eastAsia="lt-LT"/>
              </w:rPr>
            </w:pPr>
            <w:r w:rsidRPr="00F72C7E">
              <w:rPr>
                <w:rFonts w:ascii="Times New Roman" w:eastAsia="Times New Roman" w:hAnsi="Times New Roman" w:cs="Times New Roman"/>
                <w:b/>
                <w:bCs/>
                <w:sz w:val="20"/>
                <w:szCs w:val="20"/>
                <w:lang w:val="en-US" w:eastAsia="lt-LT"/>
              </w:rPr>
              <w:t>“</w:t>
            </w:r>
            <w:proofErr w:type="spellStart"/>
            <w:r w:rsidRPr="00F72C7E">
              <w:rPr>
                <w:rFonts w:ascii="Times New Roman" w:eastAsia="Times New Roman" w:hAnsi="Times New Roman" w:cs="Times New Roman"/>
                <w:b/>
                <w:bCs/>
                <w:sz w:val="20"/>
                <w:szCs w:val="20"/>
                <w:lang w:val="en-US" w:eastAsia="lt-LT"/>
              </w:rPr>
              <w:t>Kuprinės</w:t>
            </w:r>
            <w:proofErr w:type="spellEnd"/>
            <w:r w:rsidRPr="00F72C7E">
              <w:rPr>
                <w:rFonts w:ascii="Times New Roman" w:eastAsia="Times New Roman" w:hAnsi="Times New Roman" w:cs="Times New Roman"/>
                <w:b/>
                <w:bCs/>
                <w:sz w:val="20"/>
                <w:szCs w:val="20"/>
                <w:lang w:val="en-US" w:eastAsia="lt-LT"/>
              </w:rPr>
              <w:t xml:space="preserve"> </w:t>
            </w:r>
            <w:proofErr w:type="spellStart"/>
            <w:r w:rsidRPr="00F72C7E">
              <w:rPr>
                <w:rFonts w:ascii="Times New Roman" w:eastAsia="Times New Roman" w:hAnsi="Times New Roman" w:cs="Times New Roman"/>
                <w:b/>
                <w:bCs/>
                <w:sz w:val="20"/>
                <w:szCs w:val="20"/>
                <w:lang w:val="en-US" w:eastAsia="lt-LT"/>
              </w:rPr>
              <w:t>priekyje</w:t>
            </w:r>
            <w:proofErr w:type="spellEnd"/>
            <w:r w:rsidRPr="00F72C7E">
              <w:rPr>
                <w:rFonts w:ascii="Times New Roman" w:eastAsia="Times New Roman" w:hAnsi="Times New Roman" w:cs="Times New Roman"/>
                <w:b/>
                <w:bCs/>
                <w:sz w:val="20"/>
                <w:szCs w:val="20"/>
                <w:lang w:val="en-US" w:eastAsia="lt-LT"/>
              </w:rPr>
              <w:t xml:space="preserve"> du </w:t>
            </w:r>
            <w:proofErr w:type="spellStart"/>
            <w:r w:rsidRPr="00F72C7E">
              <w:rPr>
                <w:rFonts w:ascii="Times New Roman" w:eastAsia="Times New Roman" w:hAnsi="Times New Roman" w:cs="Times New Roman"/>
                <w:b/>
                <w:bCs/>
                <w:sz w:val="20"/>
                <w:szCs w:val="20"/>
                <w:lang w:val="en-US" w:eastAsia="lt-LT"/>
              </w:rPr>
              <w:t>logotipai</w:t>
            </w:r>
            <w:proofErr w:type="spellEnd"/>
            <w:r w:rsidRPr="00F72C7E">
              <w:rPr>
                <w:rFonts w:ascii="Times New Roman" w:eastAsia="Times New Roman" w:hAnsi="Times New Roman" w:cs="Times New Roman"/>
                <w:b/>
                <w:bCs/>
                <w:sz w:val="20"/>
                <w:szCs w:val="20"/>
                <w:lang w:val="en-US" w:eastAsia="lt-LT"/>
              </w:rPr>
              <w:t xml:space="preserve">. </w:t>
            </w:r>
            <w:proofErr w:type="spellStart"/>
            <w:r w:rsidRPr="00F72C7E">
              <w:rPr>
                <w:rFonts w:ascii="Times New Roman" w:eastAsia="Times New Roman" w:hAnsi="Times New Roman" w:cs="Times New Roman"/>
                <w:b/>
                <w:bCs/>
                <w:sz w:val="20"/>
                <w:szCs w:val="20"/>
                <w:lang w:val="en-US" w:eastAsia="lt-LT"/>
              </w:rPr>
              <w:t>Pirmasis</w:t>
            </w:r>
            <w:proofErr w:type="spellEnd"/>
            <w:r w:rsidRPr="00F72C7E">
              <w:rPr>
                <w:rFonts w:ascii="Times New Roman" w:eastAsia="Times New Roman" w:hAnsi="Times New Roman" w:cs="Times New Roman"/>
                <w:b/>
                <w:bCs/>
                <w:sz w:val="20"/>
                <w:szCs w:val="20"/>
                <w:lang w:val="en-US" w:eastAsia="lt-LT"/>
              </w:rPr>
              <w:t xml:space="preserve"> – 4+0, </w:t>
            </w:r>
            <w:proofErr w:type="spellStart"/>
            <w:r w:rsidRPr="00F72C7E">
              <w:rPr>
                <w:rFonts w:ascii="Times New Roman" w:eastAsia="Times New Roman" w:hAnsi="Times New Roman" w:cs="Times New Roman"/>
                <w:b/>
                <w:bCs/>
                <w:sz w:val="20"/>
                <w:szCs w:val="20"/>
                <w:lang w:val="en-US" w:eastAsia="lt-LT"/>
              </w:rPr>
              <w:t>antrasis</w:t>
            </w:r>
            <w:proofErr w:type="spellEnd"/>
            <w:r w:rsidRPr="00F72C7E">
              <w:rPr>
                <w:rFonts w:ascii="Times New Roman" w:eastAsia="Times New Roman" w:hAnsi="Times New Roman" w:cs="Times New Roman"/>
                <w:b/>
                <w:bCs/>
                <w:sz w:val="20"/>
                <w:szCs w:val="20"/>
                <w:lang w:val="en-US" w:eastAsia="lt-LT"/>
              </w:rPr>
              <w:t xml:space="preserve"> – 1+0”.</w:t>
            </w:r>
          </w:p>
          <w:p w14:paraId="1DB51749" w14:textId="77777777" w:rsidR="00B820AE" w:rsidRPr="00F72C7E" w:rsidRDefault="00B820AE" w:rsidP="009A58D9">
            <w:pPr>
              <w:rPr>
                <w:rFonts w:ascii="Times New Roman" w:hAnsi="Times New Roman" w:cs="Times New Roman"/>
                <w:sz w:val="20"/>
                <w:szCs w:val="20"/>
              </w:rPr>
            </w:pPr>
          </w:p>
          <w:p w14:paraId="266F886B" w14:textId="77777777" w:rsidR="00B820AE" w:rsidRPr="00F72C7E" w:rsidRDefault="00B820AE" w:rsidP="009A58D9">
            <w:pPr>
              <w:rPr>
                <w:rFonts w:ascii="Times New Roman" w:hAnsi="Times New Roman" w:cs="Times New Roman"/>
                <w:sz w:val="20"/>
                <w:szCs w:val="20"/>
              </w:rPr>
            </w:pPr>
          </w:p>
          <w:p w14:paraId="386039FE" w14:textId="77777777" w:rsidR="00B820AE" w:rsidRPr="00F72C7E" w:rsidRDefault="00B820AE" w:rsidP="009A58D9">
            <w:pPr>
              <w:rPr>
                <w:rFonts w:ascii="Times New Roman" w:hAnsi="Times New Roman" w:cs="Times New Roman"/>
                <w:sz w:val="20"/>
                <w:szCs w:val="20"/>
              </w:rPr>
            </w:pPr>
          </w:p>
          <w:p w14:paraId="5E69DEAA" w14:textId="77777777" w:rsidR="00B820AE" w:rsidRPr="00F72C7E" w:rsidRDefault="00B820AE" w:rsidP="009A58D9">
            <w:pPr>
              <w:rPr>
                <w:rFonts w:ascii="Times New Roman" w:hAnsi="Times New Roman" w:cs="Times New Roman"/>
                <w:sz w:val="20"/>
                <w:szCs w:val="20"/>
              </w:rPr>
            </w:pPr>
          </w:p>
          <w:p w14:paraId="69843191" w14:textId="77777777" w:rsidR="00B820AE" w:rsidRPr="00F72C7E" w:rsidRDefault="00B820AE" w:rsidP="009A58D9">
            <w:pPr>
              <w:rPr>
                <w:rFonts w:ascii="Times New Roman" w:hAnsi="Times New Roman" w:cs="Times New Roman"/>
                <w:sz w:val="20"/>
                <w:szCs w:val="20"/>
              </w:rPr>
            </w:pPr>
          </w:p>
          <w:p w14:paraId="62CB2E0D" w14:textId="6C8416E7" w:rsidR="00B820AE" w:rsidRPr="00F72C7E" w:rsidRDefault="00B820AE" w:rsidP="009A58D9">
            <w:pPr>
              <w:rPr>
                <w:rFonts w:ascii="Times New Roman" w:hAnsi="Times New Roman" w:cs="Times New Roman"/>
                <w:sz w:val="20"/>
                <w:szCs w:val="20"/>
              </w:rPr>
            </w:pPr>
          </w:p>
        </w:tc>
      </w:tr>
      <w:tr w:rsidR="00B820AE" w14:paraId="304D2A39" w14:textId="77777777" w:rsidTr="00893B06">
        <w:trPr>
          <w:gridAfter w:val="1"/>
          <w:wAfter w:w="8" w:type="dxa"/>
          <w:trHeight w:val="1244"/>
        </w:trPr>
        <w:tc>
          <w:tcPr>
            <w:tcW w:w="699" w:type="dxa"/>
            <w:vMerge/>
          </w:tcPr>
          <w:p w14:paraId="38D0C866" w14:textId="77777777" w:rsidR="00B820AE" w:rsidRPr="00F72C7E" w:rsidRDefault="00B820AE" w:rsidP="009A58D9">
            <w:pPr>
              <w:rPr>
                <w:rFonts w:ascii="Times New Roman" w:hAnsi="Times New Roman" w:cs="Times New Roman"/>
                <w:sz w:val="20"/>
                <w:szCs w:val="20"/>
              </w:rPr>
            </w:pPr>
          </w:p>
        </w:tc>
        <w:tc>
          <w:tcPr>
            <w:tcW w:w="1561" w:type="dxa"/>
            <w:vMerge/>
          </w:tcPr>
          <w:p w14:paraId="3CA4B936" w14:textId="77777777" w:rsidR="00B820AE" w:rsidRPr="00F72C7E" w:rsidRDefault="00B820AE" w:rsidP="009A58D9">
            <w:pPr>
              <w:rPr>
                <w:rFonts w:ascii="Times New Roman" w:eastAsia="Times New Roman" w:hAnsi="Times New Roman" w:cs="Times New Roman"/>
                <w:sz w:val="20"/>
                <w:szCs w:val="20"/>
                <w:lang w:eastAsia="lt-LT"/>
              </w:rPr>
            </w:pPr>
          </w:p>
        </w:tc>
        <w:tc>
          <w:tcPr>
            <w:tcW w:w="4114" w:type="dxa"/>
          </w:tcPr>
          <w:p w14:paraId="11F7FA60" w14:textId="77777777" w:rsidR="00B820AE" w:rsidRPr="00F72C7E" w:rsidRDefault="00B820AE" w:rsidP="00F72C7E">
            <w:pPr>
              <w:tabs>
                <w:tab w:val="left" w:pos="567"/>
              </w:tabs>
              <w:rPr>
                <w:rFonts w:ascii="Times New Roman" w:eastAsia="Times New Roman" w:hAnsi="Times New Roman" w:cs="Times New Roman"/>
                <w:b/>
                <w:bCs/>
                <w:sz w:val="20"/>
                <w:szCs w:val="20"/>
                <w:lang w:eastAsia="lt-LT"/>
              </w:rPr>
            </w:pPr>
            <w:r w:rsidRPr="00F72C7E">
              <w:rPr>
                <w:rFonts w:ascii="Times New Roman" w:eastAsia="Times New Roman" w:hAnsi="Times New Roman" w:cs="Times New Roman"/>
                <w:b/>
                <w:bCs/>
                <w:sz w:val="20"/>
                <w:szCs w:val="20"/>
                <w:lang w:eastAsia="lt-LT"/>
              </w:rPr>
              <w:t>Koks numatomas pirkti kiekis?</w:t>
            </w:r>
          </w:p>
          <w:p w14:paraId="714CFD2E" w14:textId="77777777" w:rsidR="00B820AE" w:rsidRPr="00F72C7E" w:rsidRDefault="00B820AE" w:rsidP="00B820AE">
            <w:pPr>
              <w:tabs>
                <w:tab w:val="left" w:pos="567"/>
              </w:tabs>
              <w:jc w:val="center"/>
              <w:rPr>
                <w:rFonts w:ascii="Times New Roman" w:eastAsia="Times New Roman" w:hAnsi="Times New Roman" w:cs="Times New Roman"/>
                <w:b/>
                <w:bCs/>
                <w:color w:val="FF0000"/>
                <w:sz w:val="20"/>
                <w:szCs w:val="20"/>
                <w:lang w:eastAsia="lt-LT"/>
              </w:rPr>
            </w:pPr>
          </w:p>
          <w:p w14:paraId="18A26426" w14:textId="77777777" w:rsidR="001515F7" w:rsidRPr="00F72C7E" w:rsidRDefault="001515F7" w:rsidP="003722D4">
            <w:pPr>
              <w:tabs>
                <w:tab w:val="left" w:pos="567"/>
              </w:tabs>
              <w:rPr>
                <w:rFonts w:ascii="Times New Roman" w:hAnsi="Times New Roman" w:cs="Times New Roman"/>
                <w:b/>
                <w:bCs/>
                <w:sz w:val="20"/>
                <w:szCs w:val="20"/>
              </w:rPr>
            </w:pPr>
            <w:bookmarkStart w:id="0" w:name="_Hlk190782150"/>
          </w:p>
          <w:p w14:paraId="6B28FC66" w14:textId="67072850" w:rsidR="00B820AE" w:rsidRPr="00F72C7E" w:rsidRDefault="00B820AE" w:rsidP="003722D4">
            <w:pPr>
              <w:tabs>
                <w:tab w:val="left" w:pos="567"/>
              </w:tabs>
              <w:rPr>
                <w:rFonts w:ascii="Times New Roman" w:hAnsi="Times New Roman" w:cs="Times New Roman"/>
                <w:b/>
                <w:bCs/>
                <w:sz w:val="20"/>
                <w:szCs w:val="20"/>
              </w:rPr>
            </w:pPr>
            <w:r w:rsidRPr="00F72C7E">
              <w:rPr>
                <w:rFonts w:ascii="Times New Roman" w:hAnsi="Times New Roman" w:cs="Times New Roman"/>
                <w:b/>
                <w:bCs/>
                <w:sz w:val="20"/>
                <w:szCs w:val="20"/>
              </w:rPr>
              <w:t>4 pirkimo dalis: Reklaminiai</w:t>
            </w:r>
            <w:r w:rsidR="003722D4" w:rsidRPr="00F72C7E">
              <w:rPr>
                <w:rFonts w:ascii="Times New Roman" w:hAnsi="Times New Roman" w:cs="Times New Roman"/>
                <w:b/>
                <w:bCs/>
                <w:sz w:val="20"/>
                <w:szCs w:val="20"/>
              </w:rPr>
              <w:t xml:space="preserve"> </w:t>
            </w:r>
            <w:r w:rsidRPr="00F72C7E">
              <w:rPr>
                <w:rFonts w:ascii="Times New Roman" w:hAnsi="Times New Roman" w:cs="Times New Roman"/>
                <w:b/>
                <w:bCs/>
                <w:sz w:val="20"/>
                <w:szCs w:val="20"/>
              </w:rPr>
              <w:t>saldainiai</w:t>
            </w:r>
          </w:p>
          <w:p w14:paraId="3DD87047" w14:textId="54757ABF" w:rsidR="000E3CFC" w:rsidRPr="00F72C7E" w:rsidRDefault="000E3CFC" w:rsidP="000E3CFC">
            <w:pPr>
              <w:jc w:val="both"/>
              <w:rPr>
                <w:rFonts w:ascii="Times New Roman" w:hAnsi="Times New Roman" w:cs="Times New Roman"/>
                <w:strike/>
                <w:sz w:val="20"/>
                <w:szCs w:val="20"/>
                <w:shd w:val="clear" w:color="auto" w:fill="FFFFFF"/>
              </w:rPr>
            </w:pPr>
            <w:r w:rsidRPr="00F72C7E">
              <w:rPr>
                <w:rFonts w:ascii="Times New Roman" w:hAnsi="Times New Roman" w:cs="Times New Roman"/>
                <w:sz w:val="20"/>
                <w:szCs w:val="20"/>
                <w:shd w:val="clear" w:color="auto" w:fill="FFFFFF"/>
              </w:rPr>
              <w:t xml:space="preserve">,,Viršutinio popierėlio spalvingumas </w:t>
            </w:r>
            <w:r w:rsidRPr="00F72C7E">
              <w:rPr>
                <w:rFonts w:ascii="Times New Roman" w:hAnsi="Times New Roman" w:cs="Times New Roman"/>
                <w:b/>
                <w:bCs/>
                <w:sz w:val="20"/>
                <w:szCs w:val="20"/>
                <w:shd w:val="clear" w:color="auto" w:fill="FFFFFF"/>
              </w:rPr>
              <w:t>5+0.</w:t>
            </w:r>
            <w:r w:rsidRPr="00F72C7E">
              <w:rPr>
                <w:rFonts w:ascii="Times New Roman" w:hAnsi="Times New Roman" w:cs="Times New Roman"/>
                <w:sz w:val="20"/>
                <w:szCs w:val="20"/>
                <w:shd w:val="clear" w:color="auto" w:fill="FFFFFF"/>
              </w:rPr>
              <w:t xml:space="preserve"> Pavyzdyje matomas spalvingumas yra </w:t>
            </w:r>
            <w:r w:rsidRPr="00F72C7E">
              <w:rPr>
                <w:rFonts w:ascii="Times New Roman" w:hAnsi="Times New Roman" w:cs="Times New Roman"/>
                <w:b/>
                <w:bCs/>
                <w:sz w:val="20"/>
                <w:szCs w:val="20"/>
                <w:shd w:val="clear" w:color="auto" w:fill="FFFFFF"/>
              </w:rPr>
              <w:t>1+0.</w:t>
            </w:r>
            <w:r w:rsidRPr="00F72C7E">
              <w:rPr>
                <w:rFonts w:ascii="Times New Roman" w:hAnsi="Times New Roman" w:cs="Times New Roman"/>
                <w:sz w:val="20"/>
                <w:szCs w:val="20"/>
                <w:shd w:val="clear" w:color="auto" w:fill="FFFFFF"/>
              </w:rPr>
              <w:t xml:space="preserve"> Reikėtų patikslinti, kiek spalvų turi būti ant popierėlio“</w:t>
            </w:r>
          </w:p>
          <w:bookmarkEnd w:id="0"/>
          <w:p w14:paraId="16622363" w14:textId="45645065" w:rsidR="00B820AE" w:rsidRPr="00F72C7E" w:rsidRDefault="00B820AE" w:rsidP="00B820AE">
            <w:pPr>
              <w:tabs>
                <w:tab w:val="left" w:pos="567"/>
              </w:tabs>
              <w:jc w:val="both"/>
              <w:rPr>
                <w:rFonts w:ascii="Times New Roman" w:hAnsi="Times New Roman" w:cs="Times New Roman"/>
                <w:sz w:val="20"/>
                <w:szCs w:val="20"/>
              </w:rPr>
            </w:pPr>
          </w:p>
        </w:tc>
        <w:tc>
          <w:tcPr>
            <w:tcW w:w="3889" w:type="dxa"/>
          </w:tcPr>
          <w:p w14:paraId="332BD914" w14:textId="77777777" w:rsidR="00B820AE" w:rsidRPr="00F72C7E" w:rsidRDefault="00B820AE" w:rsidP="00B820AE">
            <w:pPr>
              <w:rPr>
                <w:rFonts w:ascii="Times New Roman" w:eastAsia="Times New Roman" w:hAnsi="Times New Roman" w:cs="Times New Roman"/>
                <w:b/>
                <w:bCs/>
                <w:sz w:val="20"/>
                <w:szCs w:val="20"/>
                <w:lang w:eastAsia="lt-LT"/>
              </w:rPr>
            </w:pPr>
            <w:r w:rsidRPr="00F72C7E">
              <w:rPr>
                <w:rFonts w:ascii="Times New Roman" w:hAnsi="Times New Roman" w:cs="Times New Roman"/>
                <w:sz w:val="20"/>
                <w:szCs w:val="20"/>
              </w:rPr>
              <w:t>Preliminarūs kiekiai nurodyti Konkursų sąlygų 2 priede ,,Pasiūlymų lentelėje“</w:t>
            </w:r>
          </w:p>
          <w:p w14:paraId="05FB8F98" w14:textId="77777777" w:rsidR="001515F7" w:rsidRPr="00F72C7E" w:rsidRDefault="001515F7" w:rsidP="00E11856">
            <w:pPr>
              <w:tabs>
                <w:tab w:val="left" w:pos="567"/>
              </w:tabs>
              <w:jc w:val="both"/>
              <w:rPr>
                <w:rFonts w:ascii="Times New Roman" w:eastAsia="Times New Roman" w:hAnsi="Times New Roman" w:cs="Times New Roman"/>
                <w:sz w:val="20"/>
                <w:szCs w:val="20"/>
                <w:lang w:eastAsia="lt-LT"/>
              </w:rPr>
            </w:pPr>
          </w:p>
          <w:p w14:paraId="4BBC6E5D" w14:textId="7D30FAA3" w:rsidR="000E3CFC" w:rsidRPr="00F72C7E" w:rsidRDefault="005D52DF" w:rsidP="001515F7">
            <w:pPr>
              <w:tabs>
                <w:tab w:val="left" w:pos="567"/>
              </w:tabs>
              <w:rPr>
                <w:rFonts w:ascii="Times New Roman" w:hAnsi="Times New Roman" w:cs="Times New Roman"/>
                <w:b/>
                <w:bCs/>
                <w:sz w:val="20"/>
                <w:szCs w:val="20"/>
              </w:rPr>
            </w:pPr>
            <w:r w:rsidRPr="00F72C7E">
              <w:rPr>
                <w:rFonts w:ascii="Times New Roman" w:eastAsia="Times New Roman" w:hAnsi="Times New Roman" w:cs="Times New Roman"/>
                <w:sz w:val="20"/>
                <w:szCs w:val="20"/>
                <w:lang w:eastAsia="lt-LT"/>
              </w:rPr>
              <w:t xml:space="preserve">Perkančioji organizacija sutinka su tiekėjo pastebėjimu dėl </w:t>
            </w:r>
            <w:r w:rsidR="00E11856" w:rsidRPr="00F72C7E">
              <w:rPr>
                <w:rFonts w:ascii="Times New Roman" w:eastAsia="Times New Roman" w:hAnsi="Times New Roman" w:cs="Times New Roman"/>
                <w:sz w:val="20"/>
                <w:szCs w:val="20"/>
                <w:lang w:eastAsia="lt-LT"/>
              </w:rPr>
              <w:t>4</w:t>
            </w:r>
            <w:r w:rsidRPr="00F72C7E">
              <w:rPr>
                <w:rFonts w:ascii="Times New Roman" w:eastAsia="Times New Roman" w:hAnsi="Times New Roman" w:cs="Times New Roman"/>
                <w:sz w:val="20"/>
                <w:szCs w:val="20"/>
                <w:lang w:eastAsia="lt-LT"/>
              </w:rPr>
              <w:t xml:space="preserve"> pirkimo dalies:</w:t>
            </w:r>
            <w:r w:rsidRPr="00F72C7E">
              <w:rPr>
                <w:rFonts w:ascii="Times New Roman" w:hAnsi="Times New Roman" w:cs="Times New Roman"/>
                <w:b/>
                <w:bCs/>
                <w:sz w:val="20"/>
                <w:szCs w:val="20"/>
              </w:rPr>
              <w:t xml:space="preserve"> </w:t>
            </w:r>
            <w:r w:rsidR="00E11856" w:rsidRPr="00F72C7E">
              <w:rPr>
                <w:rFonts w:ascii="Times New Roman" w:hAnsi="Times New Roman" w:cs="Times New Roman"/>
                <w:b/>
                <w:bCs/>
                <w:sz w:val="20"/>
                <w:szCs w:val="20"/>
              </w:rPr>
              <w:t>Reklaminiai saldainiai</w:t>
            </w:r>
            <w:r w:rsidR="001515F7" w:rsidRPr="00F72C7E">
              <w:rPr>
                <w:rFonts w:ascii="Times New Roman" w:hAnsi="Times New Roman" w:cs="Times New Roman"/>
                <w:b/>
                <w:bCs/>
                <w:sz w:val="20"/>
                <w:szCs w:val="20"/>
              </w:rPr>
              <w:t xml:space="preserve">. </w:t>
            </w:r>
            <w:r w:rsidRPr="00F72C7E">
              <w:rPr>
                <w:rFonts w:ascii="Times New Roman" w:eastAsia="Times New Roman" w:hAnsi="Times New Roman" w:cs="Times New Roman"/>
                <w:sz w:val="20"/>
                <w:szCs w:val="20"/>
                <w:lang w:eastAsia="lt-LT"/>
              </w:rPr>
              <w:t xml:space="preserve">Skelbiant pirkimą </w:t>
            </w:r>
            <w:r w:rsidR="0014745B" w:rsidRPr="00F72C7E">
              <w:rPr>
                <w:rFonts w:ascii="Times New Roman" w:eastAsia="Times New Roman" w:hAnsi="Times New Roman" w:cs="Times New Roman"/>
                <w:sz w:val="20"/>
                <w:szCs w:val="20"/>
                <w:lang w:eastAsia="lt-LT"/>
              </w:rPr>
              <w:t>Perkančioji organizacija</w:t>
            </w:r>
            <w:r w:rsidR="001649B0" w:rsidRPr="00F72C7E">
              <w:rPr>
                <w:rFonts w:ascii="Times New Roman" w:eastAsia="Times New Roman" w:hAnsi="Times New Roman" w:cs="Times New Roman"/>
                <w:sz w:val="20"/>
                <w:szCs w:val="20"/>
                <w:lang w:eastAsia="lt-LT"/>
              </w:rPr>
              <w:t xml:space="preserve"> atsižvelgs į tiekėjo pastebėjimą ir pagal </w:t>
            </w:r>
            <w:r w:rsidR="001515F7" w:rsidRPr="00F72C7E">
              <w:rPr>
                <w:rFonts w:ascii="Times New Roman" w:eastAsia="Times New Roman" w:hAnsi="Times New Roman" w:cs="Times New Roman"/>
                <w:sz w:val="20"/>
                <w:szCs w:val="20"/>
                <w:lang w:eastAsia="lt-LT"/>
              </w:rPr>
              <w:t xml:space="preserve">savo </w:t>
            </w:r>
            <w:r w:rsidR="001649B0" w:rsidRPr="00F72C7E">
              <w:rPr>
                <w:rFonts w:ascii="Times New Roman" w:eastAsia="Times New Roman" w:hAnsi="Times New Roman" w:cs="Times New Roman"/>
                <w:sz w:val="20"/>
                <w:szCs w:val="20"/>
                <w:lang w:eastAsia="lt-LT"/>
              </w:rPr>
              <w:t>poreikį pakoreguos reikalavimą</w:t>
            </w:r>
            <w:r w:rsidR="00671AE7" w:rsidRPr="00F72C7E">
              <w:rPr>
                <w:rFonts w:ascii="Times New Roman" w:eastAsia="Times New Roman" w:hAnsi="Times New Roman" w:cs="Times New Roman"/>
                <w:sz w:val="20"/>
                <w:szCs w:val="20"/>
                <w:lang w:eastAsia="lt-LT"/>
              </w:rPr>
              <w:t xml:space="preserve">, kad </w:t>
            </w:r>
            <w:r w:rsidR="001649B0" w:rsidRPr="00F72C7E">
              <w:rPr>
                <w:rFonts w:ascii="Times New Roman" w:eastAsia="Times New Roman" w:hAnsi="Times New Roman" w:cs="Times New Roman"/>
                <w:sz w:val="20"/>
                <w:szCs w:val="20"/>
                <w:lang w:eastAsia="lt-LT"/>
              </w:rPr>
              <w:t xml:space="preserve"> </w:t>
            </w:r>
            <w:r w:rsidR="001649B0" w:rsidRPr="00F72C7E">
              <w:rPr>
                <w:rFonts w:ascii="Times New Roman" w:hAnsi="Times New Roman" w:cs="Times New Roman"/>
                <w:b/>
                <w:bCs/>
                <w:sz w:val="20"/>
                <w:szCs w:val="20"/>
                <w:shd w:val="clear" w:color="auto" w:fill="FFFFFF"/>
              </w:rPr>
              <w:t>,,</w:t>
            </w:r>
            <w:r w:rsidR="001649B0" w:rsidRPr="00F72C7E">
              <w:rPr>
                <w:rFonts w:ascii="Times New Roman" w:hAnsi="Times New Roman" w:cs="Times New Roman"/>
                <w:b/>
                <w:bCs/>
                <w:i/>
                <w:iCs/>
                <w:sz w:val="20"/>
                <w:szCs w:val="20"/>
                <w:shd w:val="clear" w:color="auto" w:fill="FFFFFF"/>
              </w:rPr>
              <w:t>Viršutinio popierėlio spalvingumas</w:t>
            </w:r>
            <w:r w:rsidR="00F46B0F" w:rsidRPr="00F72C7E">
              <w:rPr>
                <w:rFonts w:ascii="Times New Roman" w:eastAsia="Times New Roman" w:hAnsi="Times New Roman" w:cs="Times New Roman"/>
                <w:b/>
                <w:bCs/>
                <w:i/>
                <w:iCs/>
                <w:sz w:val="20"/>
                <w:szCs w:val="20"/>
                <w:lang w:eastAsia="lt-LT"/>
              </w:rPr>
              <w:t xml:space="preserve"> 2+0</w:t>
            </w:r>
            <w:r w:rsidR="00F46B0F" w:rsidRPr="00F72C7E">
              <w:rPr>
                <w:rFonts w:ascii="Times New Roman" w:eastAsia="Times New Roman" w:hAnsi="Times New Roman" w:cs="Times New Roman"/>
                <w:b/>
                <w:bCs/>
                <w:sz w:val="20"/>
                <w:szCs w:val="20"/>
                <w:lang w:eastAsia="lt-LT"/>
              </w:rPr>
              <w:t>“</w:t>
            </w:r>
          </w:p>
          <w:p w14:paraId="4DF44D7A" w14:textId="554F4010" w:rsidR="0014745B" w:rsidRPr="00F72C7E" w:rsidRDefault="0014745B" w:rsidP="0014745B">
            <w:pPr>
              <w:rPr>
                <w:rFonts w:ascii="Times New Roman" w:eastAsia="Times New Roman" w:hAnsi="Times New Roman" w:cs="Times New Roman"/>
                <w:sz w:val="20"/>
                <w:szCs w:val="20"/>
                <w:lang w:eastAsia="lt-LT"/>
              </w:rPr>
            </w:pPr>
          </w:p>
        </w:tc>
      </w:tr>
    </w:tbl>
    <w:p w14:paraId="117A26A6" w14:textId="77777777" w:rsidR="00712CAA" w:rsidRDefault="00712CAA" w:rsidP="00712CAA"/>
    <w:p w14:paraId="4D2E809A" w14:textId="77777777" w:rsidR="00712CAA" w:rsidRDefault="00712CAA" w:rsidP="00712CAA"/>
    <w:p w14:paraId="3CB8AF0D" w14:textId="77777777" w:rsidR="00712CAA" w:rsidRDefault="00712CAA" w:rsidP="00712CAA"/>
    <w:p w14:paraId="382FF24C" w14:textId="77777777" w:rsidR="00712CAA" w:rsidRDefault="00712CAA" w:rsidP="00712CAA"/>
    <w:p w14:paraId="1BB10AD1" w14:textId="77777777" w:rsidR="00712CAA" w:rsidRDefault="00712CAA" w:rsidP="00712CAA"/>
    <w:p w14:paraId="07FB4CF4" w14:textId="77777777" w:rsidR="00712CAA" w:rsidRDefault="00712CAA"/>
    <w:sectPr w:rsidR="00712CAA" w:rsidSect="007210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CAA"/>
    <w:rsid w:val="000536C8"/>
    <w:rsid w:val="00072200"/>
    <w:rsid w:val="000A1309"/>
    <w:rsid w:val="000B1D8D"/>
    <w:rsid w:val="000E3CFC"/>
    <w:rsid w:val="0014745B"/>
    <w:rsid w:val="001515F7"/>
    <w:rsid w:val="0016206E"/>
    <w:rsid w:val="001649B0"/>
    <w:rsid w:val="0020068B"/>
    <w:rsid w:val="0022606B"/>
    <w:rsid w:val="0023119A"/>
    <w:rsid w:val="0025148D"/>
    <w:rsid w:val="00251DBF"/>
    <w:rsid w:val="00271C80"/>
    <w:rsid w:val="002B41CB"/>
    <w:rsid w:val="0035079D"/>
    <w:rsid w:val="003707FE"/>
    <w:rsid w:val="003722D4"/>
    <w:rsid w:val="00386243"/>
    <w:rsid w:val="003A0663"/>
    <w:rsid w:val="00417E8F"/>
    <w:rsid w:val="0043309A"/>
    <w:rsid w:val="00515475"/>
    <w:rsid w:val="00565DB6"/>
    <w:rsid w:val="00577A22"/>
    <w:rsid w:val="005C7CA2"/>
    <w:rsid w:val="005D52DF"/>
    <w:rsid w:val="006700F8"/>
    <w:rsid w:val="00671AE7"/>
    <w:rsid w:val="006B0A0C"/>
    <w:rsid w:val="006C7C4C"/>
    <w:rsid w:val="00712CAA"/>
    <w:rsid w:val="0072101D"/>
    <w:rsid w:val="007364B0"/>
    <w:rsid w:val="00750EEB"/>
    <w:rsid w:val="007A2388"/>
    <w:rsid w:val="007D46E4"/>
    <w:rsid w:val="00836E0C"/>
    <w:rsid w:val="00837BAD"/>
    <w:rsid w:val="008415B0"/>
    <w:rsid w:val="00850437"/>
    <w:rsid w:val="00861BD2"/>
    <w:rsid w:val="0086718A"/>
    <w:rsid w:val="00887656"/>
    <w:rsid w:val="00893B06"/>
    <w:rsid w:val="008A7373"/>
    <w:rsid w:val="008D00B4"/>
    <w:rsid w:val="008E3114"/>
    <w:rsid w:val="009936CB"/>
    <w:rsid w:val="009A58D9"/>
    <w:rsid w:val="009B21A7"/>
    <w:rsid w:val="009B3016"/>
    <w:rsid w:val="009C6676"/>
    <w:rsid w:val="00A32369"/>
    <w:rsid w:val="00AA02E6"/>
    <w:rsid w:val="00AC05BA"/>
    <w:rsid w:val="00AD5F20"/>
    <w:rsid w:val="00AF0538"/>
    <w:rsid w:val="00B50672"/>
    <w:rsid w:val="00B65BD0"/>
    <w:rsid w:val="00B820AE"/>
    <w:rsid w:val="00BA0B40"/>
    <w:rsid w:val="00BB741B"/>
    <w:rsid w:val="00BE5964"/>
    <w:rsid w:val="00C002E4"/>
    <w:rsid w:val="00C21A3D"/>
    <w:rsid w:val="00C22E79"/>
    <w:rsid w:val="00C91A57"/>
    <w:rsid w:val="00CC0462"/>
    <w:rsid w:val="00CF6CA3"/>
    <w:rsid w:val="00D357E8"/>
    <w:rsid w:val="00DA4613"/>
    <w:rsid w:val="00E11856"/>
    <w:rsid w:val="00E233B7"/>
    <w:rsid w:val="00E4063A"/>
    <w:rsid w:val="00E61D41"/>
    <w:rsid w:val="00F22450"/>
    <w:rsid w:val="00F46B0F"/>
    <w:rsid w:val="00F72C7E"/>
    <w:rsid w:val="00FE43FD"/>
    <w:rsid w:val="00FF3C3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6B925"/>
  <w15:chartTrackingRefBased/>
  <w15:docId w15:val="{F563AC5F-2229-49C0-A225-F1F03287C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12C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12C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12CA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12CA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12CA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12CA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12CA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12CA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12CA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12CA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12CA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12CA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12CA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2CA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2CA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2CA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2CA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2CA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2C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2CA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2CA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2CA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2CA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12CAA"/>
    <w:rPr>
      <w:i/>
      <w:iCs/>
      <w:color w:val="404040" w:themeColor="text1" w:themeTint="BF"/>
    </w:rPr>
  </w:style>
  <w:style w:type="paragraph" w:styleId="Sraopastraipa">
    <w:name w:val="List Paragraph"/>
    <w:aliases w:val="Bullet EY,Buletai,List Paragraph21,List Paragraph1,List Paragraph2,lp1,Use Case List Paragraph,Numbering,ERP-List Paragraph,List Paragraph11,List Paragraph111,Paragraph,List Paragraph Red,List not in Table,Bullet 1,List Paragraph 1"/>
    <w:basedOn w:val="prastasis"/>
    <w:link w:val="SraopastraipaDiagrama"/>
    <w:uiPriority w:val="34"/>
    <w:qFormat/>
    <w:rsid w:val="00712CAA"/>
    <w:pPr>
      <w:ind w:left="720"/>
      <w:contextualSpacing/>
    </w:pPr>
  </w:style>
  <w:style w:type="character" w:styleId="Rykuspabraukimas">
    <w:name w:val="Intense Emphasis"/>
    <w:basedOn w:val="Numatytasispastraiposriftas"/>
    <w:uiPriority w:val="21"/>
    <w:qFormat/>
    <w:rsid w:val="00712CAA"/>
    <w:rPr>
      <w:i/>
      <w:iCs/>
      <w:color w:val="0F4761" w:themeColor="accent1" w:themeShade="BF"/>
    </w:rPr>
  </w:style>
  <w:style w:type="paragraph" w:styleId="Iskirtacitata">
    <w:name w:val="Intense Quote"/>
    <w:basedOn w:val="prastasis"/>
    <w:next w:val="prastasis"/>
    <w:link w:val="IskirtacitataDiagrama"/>
    <w:uiPriority w:val="30"/>
    <w:qFormat/>
    <w:rsid w:val="00712C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12CAA"/>
    <w:rPr>
      <w:i/>
      <w:iCs/>
      <w:color w:val="0F4761" w:themeColor="accent1" w:themeShade="BF"/>
    </w:rPr>
  </w:style>
  <w:style w:type="character" w:styleId="Rykinuoroda">
    <w:name w:val="Intense Reference"/>
    <w:basedOn w:val="Numatytasispastraiposriftas"/>
    <w:uiPriority w:val="32"/>
    <w:qFormat/>
    <w:rsid w:val="00712CAA"/>
    <w:rPr>
      <w:b/>
      <w:bCs/>
      <w:smallCaps/>
      <w:color w:val="0F4761" w:themeColor="accent1" w:themeShade="BF"/>
      <w:spacing w:val="5"/>
    </w:rPr>
  </w:style>
  <w:style w:type="table" w:styleId="Lentelstinklelis">
    <w:name w:val="Table Grid"/>
    <w:basedOn w:val="prastojilentel"/>
    <w:uiPriority w:val="39"/>
    <w:rsid w:val="00712C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Buletai Diagrama,List Paragraph21 Diagrama,List Paragraph1 Diagrama,List Paragraph2 Diagrama,lp1 Diagrama,Use Case List Paragraph Diagrama,Numbering Diagrama,ERP-List Paragraph Diagrama,Paragraph Diagrama"/>
    <w:link w:val="Sraopastraipa"/>
    <w:uiPriority w:val="34"/>
    <w:qFormat/>
    <w:locked/>
    <w:rsid w:val="00712CAA"/>
  </w:style>
  <w:style w:type="paragraph" w:customStyle="1" w:styleId="Default">
    <w:name w:val="Default"/>
    <w:rsid w:val="009A58D9"/>
    <w:pPr>
      <w:autoSpaceDE w:val="0"/>
      <w:autoSpaceDN w:val="0"/>
      <w:adjustRightInd w:val="0"/>
      <w:spacing w:after="0" w:line="240" w:lineRule="auto"/>
    </w:pPr>
    <w:rPr>
      <w:rFonts w:ascii="Times New Roman" w:hAnsi="Times New Roman" w:cs="Times New Roman"/>
      <w:color w:val="000000"/>
      <w:sz w:val="24"/>
      <w:szCs w:val="24"/>
    </w:rPr>
  </w:style>
  <w:style w:type="character" w:styleId="Komentaronuoroda">
    <w:name w:val="annotation reference"/>
    <w:basedOn w:val="Numatytasispastraiposriftas"/>
    <w:uiPriority w:val="99"/>
    <w:semiHidden/>
    <w:unhideWhenUsed/>
    <w:rsid w:val="009A58D9"/>
    <w:rPr>
      <w:sz w:val="16"/>
      <w:szCs w:val="16"/>
    </w:rPr>
  </w:style>
  <w:style w:type="paragraph" w:styleId="Komentarotekstas">
    <w:name w:val="annotation text"/>
    <w:basedOn w:val="prastasis"/>
    <w:link w:val="KomentarotekstasDiagrama"/>
    <w:uiPriority w:val="99"/>
    <w:unhideWhenUsed/>
    <w:rsid w:val="009A58D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A58D9"/>
    <w:rPr>
      <w:sz w:val="20"/>
      <w:szCs w:val="20"/>
    </w:rPr>
  </w:style>
  <w:style w:type="paragraph" w:styleId="Komentarotema">
    <w:name w:val="annotation subject"/>
    <w:basedOn w:val="Komentarotekstas"/>
    <w:next w:val="Komentarotekstas"/>
    <w:link w:val="KomentarotemaDiagrama"/>
    <w:uiPriority w:val="99"/>
    <w:semiHidden/>
    <w:unhideWhenUsed/>
    <w:rsid w:val="009A58D9"/>
    <w:rPr>
      <w:b/>
      <w:bCs/>
    </w:rPr>
  </w:style>
  <w:style w:type="character" w:customStyle="1" w:styleId="KomentarotemaDiagrama">
    <w:name w:val="Komentaro tema Diagrama"/>
    <w:basedOn w:val="KomentarotekstasDiagrama"/>
    <w:link w:val="Komentarotema"/>
    <w:uiPriority w:val="99"/>
    <w:semiHidden/>
    <w:rsid w:val="009A58D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3175400">
      <w:bodyDiv w:val="1"/>
      <w:marLeft w:val="0"/>
      <w:marRight w:val="0"/>
      <w:marTop w:val="0"/>
      <w:marBottom w:val="0"/>
      <w:divBdr>
        <w:top w:val="none" w:sz="0" w:space="0" w:color="auto"/>
        <w:left w:val="none" w:sz="0" w:space="0" w:color="auto"/>
        <w:bottom w:val="none" w:sz="0" w:space="0" w:color="auto"/>
        <w:right w:val="none" w:sz="0" w:space="0" w:color="auto"/>
      </w:divBdr>
    </w:div>
    <w:div w:id="1430616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74505-0042-44B9-B244-E110D9A7D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2</Pages>
  <Words>2776</Words>
  <Characters>1583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Dalia Petreikienė</dc:creator>
  <cp:keywords/>
  <dc:description/>
  <cp:lastModifiedBy>Dalia Petreikienė</cp:lastModifiedBy>
  <cp:revision>66</cp:revision>
  <dcterms:created xsi:type="dcterms:W3CDTF">2025-04-16T12:21:00Z</dcterms:created>
  <dcterms:modified xsi:type="dcterms:W3CDTF">2025-04-18T08:04:00Z</dcterms:modified>
</cp:coreProperties>
</file>